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B8" w:rsidRDefault="00DB37B8" w:rsidP="0081506D">
      <w:pPr>
        <w:widowControl/>
        <w:tabs>
          <w:tab w:val="left" w:pos="709"/>
        </w:tabs>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英語</w:t>
      </w:r>
      <w:r>
        <w:rPr>
          <w:rFonts w:ascii="ＭＳ Ｐゴシック" w:eastAsia="ＭＳ Ｐゴシック" w:hAnsi="ＭＳ Ｐゴシック" w:cs="ＭＳ Ｐゴシック"/>
          <w:b/>
          <w:bCs/>
          <w:kern w:val="0"/>
          <w:sz w:val="36"/>
          <w:szCs w:val="36"/>
        </w:rPr>
        <w:t>多読で、</w:t>
      </w:r>
      <w:r>
        <w:rPr>
          <w:rFonts w:ascii="ＭＳ Ｐゴシック" w:eastAsia="ＭＳ Ｐゴシック" w:hAnsi="ＭＳ Ｐゴシック" w:cs="ＭＳ Ｐゴシック" w:hint="eastAsia"/>
          <w:b/>
          <w:bCs/>
          <w:kern w:val="0"/>
          <w:sz w:val="36"/>
          <w:szCs w:val="36"/>
        </w:rPr>
        <w:t>英語の</w:t>
      </w:r>
      <w:r>
        <w:rPr>
          <w:rFonts w:ascii="ＭＳ Ｐゴシック" w:eastAsia="ＭＳ Ｐゴシック" w:hAnsi="ＭＳ Ｐゴシック" w:cs="ＭＳ Ｐゴシック"/>
          <w:b/>
          <w:bCs/>
          <w:kern w:val="0"/>
          <w:sz w:val="36"/>
          <w:szCs w:val="36"/>
        </w:rPr>
        <w:t>直読直解能力を高めよう</w:t>
      </w:r>
    </w:p>
    <w:p w:rsidR="00E21446" w:rsidRPr="00DB37B8" w:rsidRDefault="00E21446" w:rsidP="00DB37B8">
      <w:pPr>
        <w:widowControl/>
        <w:spacing w:before="100" w:beforeAutospacing="1" w:after="100" w:afterAutospacing="1"/>
        <w:jc w:val="left"/>
        <w:outlineLvl w:val="1"/>
        <w:rPr>
          <w:rFonts w:ascii="ＭＳ Ｐゴシック" w:eastAsia="ＭＳ Ｐゴシック" w:hAnsi="ＭＳ Ｐゴシック" w:cs="ＭＳ Ｐゴシック"/>
          <w:b/>
          <w:bCs/>
          <w:kern w:val="0"/>
          <w:sz w:val="24"/>
          <w:szCs w:val="24"/>
        </w:rPr>
      </w:pPr>
      <w:r w:rsidRPr="00E21446">
        <w:rPr>
          <w:rFonts w:ascii="ＭＳ Ｐゴシック" w:eastAsia="ＭＳ Ｐゴシック" w:hAnsi="ＭＳ Ｐゴシック" w:cs="ＭＳ Ｐゴシック" w:hint="eastAsia"/>
          <w:b/>
          <w:bCs/>
          <w:kern w:val="0"/>
          <w:sz w:val="24"/>
          <w:szCs w:val="24"/>
        </w:rPr>
        <w:t xml:space="preserve"> </w:t>
      </w:r>
      <w:r w:rsidRPr="00E21446">
        <w:rPr>
          <w:rFonts w:ascii="ＭＳ Ｐゴシック" w:eastAsia="ＭＳ Ｐゴシック" w:hAnsi="ＭＳ Ｐゴシック" w:cs="ＭＳ Ｐゴシック"/>
          <w:b/>
          <w:bCs/>
          <w:kern w:val="0"/>
          <w:sz w:val="24"/>
          <w:szCs w:val="24"/>
        </w:rPr>
        <w:t xml:space="preserve">                        </w:t>
      </w:r>
      <w:r w:rsidRPr="00E21446">
        <w:rPr>
          <w:rFonts w:ascii="ＭＳ Ｐゴシック" w:eastAsia="ＭＳ Ｐゴシック" w:hAnsi="ＭＳ Ｐゴシック" w:cs="ＭＳ Ｐゴシック" w:hint="eastAsia"/>
          <w:b/>
          <w:bCs/>
          <w:kern w:val="0"/>
          <w:sz w:val="24"/>
          <w:szCs w:val="24"/>
        </w:rPr>
        <w:t xml:space="preserve">　</w:t>
      </w:r>
      <w:r w:rsidRPr="00E21446">
        <w:rPr>
          <w:rFonts w:ascii="ＭＳ Ｐゴシック" w:eastAsia="ＭＳ Ｐゴシック" w:hAnsi="ＭＳ Ｐゴシック" w:cs="ＭＳ Ｐゴシック"/>
          <w:b/>
          <w:bCs/>
          <w:kern w:val="0"/>
          <w:sz w:val="24"/>
          <w:szCs w:val="24"/>
        </w:rPr>
        <w:t xml:space="preserve">　　　 </w:t>
      </w:r>
      <w:bookmarkStart w:id="0" w:name="_GoBack"/>
      <w:bookmarkEnd w:id="0"/>
      <w:r>
        <w:rPr>
          <w:rFonts w:ascii="ＭＳ Ｐゴシック" w:eastAsia="ＭＳ Ｐゴシック" w:hAnsi="ＭＳ Ｐゴシック" w:cs="ＭＳ Ｐゴシック" w:hint="eastAsia"/>
          <w:b/>
          <w:bCs/>
          <w:kern w:val="0"/>
          <w:sz w:val="24"/>
          <w:szCs w:val="24"/>
        </w:rPr>
        <w:t xml:space="preserve">　</w:t>
      </w:r>
      <w:r>
        <w:rPr>
          <w:rFonts w:ascii="ＭＳ Ｐゴシック" w:eastAsia="ＭＳ Ｐゴシック" w:hAnsi="ＭＳ Ｐゴシック" w:cs="ＭＳ Ｐゴシック"/>
          <w:b/>
          <w:bCs/>
          <w:kern w:val="0"/>
          <w:sz w:val="24"/>
          <w:szCs w:val="24"/>
        </w:rPr>
        <w:t xml:space="preserve">　　　　　　　　　　　　　　　　</w:t>
      </w:r>
      <w:r w:rsidRPr="00E21446">
        <w:rPr>
          <w:rFonts w:ascii="ＭＳ Ｐゴシック" w:eastAsia="ＭＳ Ｐゴシック" w:hAnsi="ＭＳ Ｐゴシック" w:cs="ＭＳ Ｐゴシック" w:hint="eastAsia"/>
          <w:b/>
          <w:bCs/>
          <w:kern w:val="0"/>
          <w:sz w:val="24"/>
          <w:szCs w:val="24"/>
        </w:rPr>
        <w:t>古川</w:t>
      </w:r>
      <w:r w:rsidRPr="00E21446">
        <w:rPr>
          <w:rFonts w:ascii="ＭＳ Ｐゴシック" w:eastAsia="ＭＳ Ｐゴシック" w:hAnsi="ＭＳ Ｐゴシック" w:cs="ＭＳ Ｐゴシック"/>
          <w:b/>
          <w:bCs/>
          <w:kern w:val="0"/>
          <w:sz w:val="24"/>
          <w:szCs w:val="24"/>
        </w:rPr>
        <w:t>昭夫</w:t>
      </w:r>
      <w:r w:rsidR="004D5941">
        <w:rPr>
          <w:rFonts w:ascii="ＭＳ Ｐゴシック" w:eastAsia="ＭＳ Ｐゴシック" w:hAnsi="ＭＳ Ｐゴシック" w:cs="ＭＳ Ｐゴシック" w:hint="eastAsia"/>
          <w:b/>
          <w:bCs/>
          <w:kern w:val="0"/>
          <w:sz w:val="24"/>
          <w:szCs w:val="24"/>
        </w:rPr>
        <w:t xml:space="preserve">　</w:t>
      </w:r>
      <w:r w:rsidR="004D5941">
        <w:rPr>
          <w:rFonts w:ascii="ＭＳ Ｐゴシック" w:eastAsia="ＭＳ Ｐゴシック" w:hAnsi="ＭＳ Ｐゴシック" w:cs="ＭＳ Ｐゴシック"/>
          <w:b/>
          <w:bCs/>
          <w:kern w:val="0"/>
          <w:sz w:val="24"/>
          <w:szCs w:val="24"/>
        </w:rPr>
        <w:t>2017/10</w:t>
      </w:r>
    </w:p>
    <w:p w:rsidR="00DB37B8" w:rsidRDefault="00DB37B8" w:rsidP="00DB37B8">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sidRPr="00DB37B8">
        <w:rPr>
          <w:rFonts w:ascii="ＭＳ Ｐゴシック" w:eastAsia="ＭＳ Ｐゴシック" w:hAnsi="ＭＳ Ｐゴシック" w:cs="ＭＳ Ｐゴシック"/>
          <w:kern w:val="0"/>
          <w:sz w:val="24"/>
          <w:szCs w:val="24"/>
        </w:rPr>
        <w:t>英語</w:t>
      </w:r>
      <w:r>
        <w:rPr>
          <w:rFonts w:ascii="ＭＳ Ｐゴシック" w:eastAsia="ＭＳ Ｐゴシック" w:hAnsi="ＭＳ Ｐゴシック" w:cs="ＭＳ Ｐゴシック" w:hint="eastAsia"/>
          <w:kern w:val="0"/>
          <w:sz w:val="24"/>
          <w:szCs w:val="24"/>
        </w:rPr>
        <w:t>を</w:t>
      </w:r>
      <w:r>
        <w:rPr>
          <w:rFonts w:ascii="ＭＳ Ｐゴシック" w:eastAsia="ＭＳ Ｐゴシック" w:hAnsi="ＭＳ Ｐゴシック" w:cs="ＭＳ Ｐゴシック"/>
          <w:kern w:val="0"/>
          <w:sz w:val="24"/>
          <w:szCs w:val="24"/>
        </w:rPr>
        <w:t>話せるようになりたい</w:t>
      </w:r>
      <w:r>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英語を書けるようになりたい、英語の</w:t>
      </w:r>
      <w:r>
        <w:rPr>
          <w:rFonts w:ascii="ＭＳ Ｐゴシック" w:eastAsia="ＭＳ Ｐゴシック" w:hAnsi="ＭＳ Ｐゴシック" w:cs="ＭＳ Ｐゴシック" w:hint="eastAsia"/>
          <w:kern w:val="0"/>
          <w:sz w:val="24"/>
          <w:szCs w:val="24"/>
        </w:rPr>
        <w:t>試験</w:t>
      </w:r>
      <w:r>
        <w:rPr>
          <w:rFonts w:ascii="ＭＳ Ｐゴシック" w:eastAsia="ＭＳ Ｐゴシック" w:hAnsi="ＭＳ Ｐゴシック" w:cs="ＭＳ Ｐゴシック"/>
          <w:kern w:val="0"/>
          <w:sz w:val="24"/>
          <w:szCs w:val="24"/>
        </w:rPr>
        <w:t>で高得点を取りたいと思う</w:t>
      </w:r>
      <w:r>
        <w:rPr>
          <w:rFonts w:ascii="ＭＳ Ｐゴシック" w:eastAsia="ＭＳ Ｐゴシック" w:hAnsi="ＭＳ Ｐゴシック" w:cs="ＭＳ Ｐゴシック" w:hint="eastAsia"/>
          <w:kern w:val="0"/>
          <w:sz w:val="24"/>
          <w:szCs w:val="24"/>
        </w:rPr>
        <w:t>中高生は</w:t>
      </w:r>
      <w:r>
        <w:rPr>
          <w:rFonts w:ascii="ＭＳ Ｐゴシック" w:eastAsia="ＭＳ Ｐゴシック" w:hAnsi="ＭＳ Ｐゴシック" w:cs="ＭＳ Ｐゴシック"/>
          <w:kern w:val="0"/>
          <w:sz w:val="24"/>
          <w:szCs w:val="24"/>
        </w:rPr>
        <w:t>多いと思います。</w:t>
      </w:r>
      <w:r>
        <w:rPr>
          <w:rFonts w:ascii="ＭＳ Ｐゴシック" w:eastAsia="ＭＳ Ｐゴシック" w:hAnsi="ＭＳ Ｐゴシック" w:cs="ＭＳ Ｐゴシック" w:hint="eastAsia"/>
          <w:kern w:val="0"/>
          <w:sz w:val="24"/>
          <w:szCs w:val="24"/>
        </w:rPr>
        <w:t>そのために、普通の英語</w:t>
      </w:r>
      <w:r>
        <w:rPr>
          <w:rFonts w:ascii="ＭＳ Ｐゴシック" w:eastAsia="ＭＳ Ｐゴシック" w:hAnsi="ＭＳ Ｐゴシック" w:cs="ＭＳ Ｐゴシック"/>
          <w:kern w:val="0"/>
          <w:sz w:val="24"/>
          <w:szCs w:val="24"/>
        </w:rPr>
        <w:t>学習以外にどんなことをするのが一番よいと思いますか</w:t>
      </w:r>
      <w:r>
        <w:rPr>
          <w:rFonts w:ascii="ＭＳ Ｐゴシック" w:eastAsia="ＭＳ Ｐゴシック" w:hAnsi="ＭＳ Ｐゴシック" w:cs="ＭＳ Ｐゴシック" w:hint="eastAsia"/>
          <w:kern w:val="0"/>
          <w:sz w:val="24"/>
          <w:szCs w:val="24"/>
        </w:rPr>
        <w:t>？</w:t>
      </w:r>
    </w:p>
    <w:p w:rsidR="00DB37B8" w:rsidRDefault="00DB37B8" w:rsidP="00DB37B8">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話</w:t>
      </w:r>
      <w:r>
        <w:rPr>
          <w:rFonts w:ascii="ＭＳ Ｐゴシック" w:eastAsia="ＭＳ Ｐゴシック" w:hAnsi="ＭＳ Ｐゴシック" w:cs="ＭＳ Ｐゴシック" w:hint="eastAsia"/>
          <w:kern w:val="0"/>
          <w:sz w:val="24"/>
          <w:szCs w:val="24"/>
        </w:rPr>
        <w:t>す能力や</w:t>
      </w:r>
      <w:r>
        <w:rPr>
          <w:rFonts w:ascii="ＭＳ Ｐゴシック" w:eastAsia="ＭＳ Ｐゴシック" w:hAnsi="ＭＳ Ｐゴシック" w:cs="ＭＳ Ｐゴシック"/>
          <w:kern w:val="0"/>
          <w:sz w:val="24"/>
          <w:szCs w:val="24"/>
        </w:rPr>
        <w:t>書く能力、試験</w:t>
      </w:r>
      <w:r>
        <w:rPr>
          <w:rFonts w:ascii="ＭＳ Ｐゴシック" w:eastAsia="ＭＳ Ｐゴシック" w:hAnsi="ＭＳ Ｐゴシック" w:cs="ＭＳ Ｐゴシック" w:hint="eastAsia"/>
          <w:kern w:val="0"/>
          <w:sz w:val="24"/>
          <w:szCs w:val="24"/>
        </w:rPr>
        <w:t>での得点力</w:t>
      </w:r>
      <w:r>
        <w:rPr>
          <w:rFonts w:ascii="ＭＳ Ｐゴシック" w:eastAsia="ＭＳ Ｐゴシック" w:hAnsi="ＭＳ Ｐゴシック" w:cs="ＭＳ Ｐゴシック"/>
          <w:kern w:val="0"/>
          <w:sz w:val="24"/>
          <w:szCs w:val="24"/>
        </w:rPr>
        <w:t>を上げるには、</w:t>
      </w:r>
      <w:r>
        <w:rPr>
          <w:rFonts w:ascii="ＭＳ Ｐゴシック" w:eastAsia="ＭＳ Ｐゴシック" w:hAnsi="ＭＳ Ｐゴシック" w:cs="ＭＳ Ｐゴシック" w:hint="eastAsia"/>
          <w:kern w:val="0"/>
          <w:sz w:val="24"/>
          <w:szCs w:val="24"/>
        </w:rPr>
        <w:t>会話</w:t>
      </w:r>
      <w:r>
        <w:rPr>
          <w:rFonts w:ascii="ＭＳ Ｐゴシック" w:eastAsia="ＭＳ Ｐゴシック" w:hAnsi="ＭＳ Ｐゴシック" w:cs="ＭＳ Ｐゴシック"/>
          <w:kern w:val="0"/>
          <w:sz w:val="24"/>
          <w:szCs w:val="24"/>
        </w:rPr>
        <w:t>訓練、</w:t>
      </w:r>
      <w:r>
        <w:rPr>
          <w:rFonts w:ascii="ＭＳ Ｐゴシック" w:eastAsia="ＭＳ Ｐゴシック" w:hAnsi="ＭＳ Ｐゴシック" w:cs="ＭＳ Ｐゴシック" w:hint="eastAsia"/>
          <w:kern w:val="0"/>
          <w:sz w:val="24"/>
          <w:szCs w:val="24"/>
        </w:rPr>
        <w:t>Writing訓練</w:t>
      </w:r>
      <w:r>
        <w:rPr>
          <w:rFonts w:ascii="ＭＳ Ｐゴシック" w:eastAsia="ＭＳ Ｐゴシック" w:hAnsi="ＭＳ Ｐゴシック" w:cs="ＭＳ Ｐゴシック"/>
          <w:kern w:val="0"/>
          <w:sz w:val="24"/>
          <w:szCs w:val="24"/>
        </w:rPr>
        <w:t>、試験問題の類題</w:t>
      </w:r>
      <w:r>
        <w:rPr>
          <w:rFonts w:ascii="ＭＳ Ｐゴシック" w:eastAsia="ＭＳ Ｐゴシック" w:hAnsi="ＭＳ Ｐゴシック" w:cs="ＭＳ Ｐゴシック" w:hint="eastAsia"/>
          <w:kern w:val="0"/>
          <w:sz w:val="24"/>
          <w:szCs w:val="24"/>
        </w:rPr>
        <w:t>演習</w:t>
      </w:r>
      <w:r>
        <w:rPr>
          <w:rFonts w:ascii="ＭＳ Ｐゴシック" w:eastAsia="ＭＳ Ｐゴシック" w:hAnsi="ＭＳ Ｐゴシック" w:cs="ＭＳ Ｐゴシック"/>
          <w:kern w:val="0"/>
          <w:sz w:val="24"/>
          <w:szCs w:val="24"/>
        </w:rPr>
        <w:t>をすること</w:t>
      </w:r>
      <w:r>
        <w:rPr>
          <w:rFonts w:ascii="ＭＳ Ｐゴシック" w:eastAsia="ＭＳ Ｐゴシック" w:hAnsi="ＭＳ Ｐゴシック" w:cs="ＭＳ Ｐゴシック" w:hint="eastAsia"/>
          <w:kern w:val="0"/>
          <w:sz w:val="24"/>
          <w:szCs w:val="24"/>
        </w:rPr>
        <w:t>や、</w:t>
      </w:r>
      <w:r>
        <w:rPr>
          <w:rFonts w:ascii="ＭＳ Ｐゴシック" w:eastAsia="ＭＳ Ｐゴシック" w:hAnsi="ＭＳ Ｐゴシック" w:cs="ＭＳ Ｐゴシック"/>
          <w:kern w:val="0"/>
          <w:sz w:val="24"/>
          <w:szCs w:val="24"/>
        </w:rPr>
        <w:t>文法を学ぶこと語彙を覚えることも</w:t>
      </w:r>
      <w:r>
        <w:rPr>
          <w:rFonts w:ascii="ＭＳ Ｐゴシック" w:eastAsia="ＭＳ Ｐゴシック" w:hAnsi="ＭＳ Ｐゴシック" w:cs="ＭＳ Ｐゴシック" w:hint="eastAsia"/>
          <w:kern w:val="0"/>
          <w:sz w:val="24"/>
          <w:szCs w:val="24"/>
        </w:rPr>
        <w:t>たしかに</w:t>
      </w:r>
      <w:r>
        <w:rPr>
          <w:rFonts w:ascii="ＭＳ Ｐゴシック" w:eastAsia="ＭＳ Ｐゴシック" w:hAnsi="ＭＳ Ｐゴシック" w:cs="ＭＳ Ｐゴシック"/>
          <w:kern w:val="0"/>
          <w:sz w:val="24"/>
          <w:szCs w:val="24"/>
        </w:rPr>
        <w:t>必要ですが、しかし、</w:t>
      </w:r>
      <w:r>
        <w:rPr>
          <w:rFonts w:ascii="ＭＳ Ｐゴシック" w:eastAsia="ＭＳ Ｐゴシック" w:hAnsi="ＭＳ Ｐゴシック" w:cs="ＭＳ Ｐゴシック" w:hint="eastAsia"/>
          <w:kern w:val="0"/>
          <w:sz w:val="24"/>
          <w:szCs w:val="24"/>
        </w:rPr>
        <w:t>殘念</w:t>
      </w:r>
      <w:r>
        <w:rPr>
          <w:rFonts w:ascii="ＭＳ Ｐゴシック" w:eastAsia="ＭＳ Ｐゴシック" w:hAnsi="ＭＳ Ｐゴシック" w:cs="ＭＳ Ｐゴシック"/>
          <w:kern w:val="0"/>
          <w:sz w:val="24"/>
          <w:szCs w:val="24"/>
        </w:rPr>
        <w:t>ながら、</w:t>
      </w:r>
      <w:r>
        <w:rPr>
          <w:rFonts w:ascii="ＭＳ Ｐゴシック" w:eastAsia="ＭＳ Ｐゴシック" w:hAnsi="ＭＳ Ｐゴシック" w:cs="ＭＳ Ｐゴシック" w:hint="eastAsia"/>
          <w:kern w:val="0"/>
          <w:sz w:val="24"/>
          <w:szCs w:val="24"/>
        </w:rPr>
        <w:t>それらを</w:t>
      </w:r>
      <w:r>
        <w:rPr>
          <w:rFonts w:ascii="ＭＳ Ｐゴシック" w:eastAsia="ＭＳ Ｐゴシック" w:hAnsi="ＭＳ Ｐゴシック" w:cs="ＭＳ Ｐゴシック"/>
          <w:kern w:val="0"/>
          <w:sz w:val="24"/>
          <w:szCs w:val="24"/>
        </w:rPr>
        <w:t>嫌々やって</w:t>
      </w:r>
      <w:r w:rsidR="0081506D">
        <w:rPr>
          <w:rFonts w:ascii="ＭＳ Ｐゴシック" w:eastAsia="ＭＳ Ｐゴシック" w:hAnsi="ＭＳ Ｐゴシック" w:cs="ＭＳ Ｐゴシック" w:hint="eastAsia"/>
          <w:kern w:val="0"/>
          <w:sz w:val="24"/>
          <w:szCs w:val="24"/>
        </w:rPr>
        <w:t>いて</w:t>
      </w:r>
      <w:r>
        <w:rPr>
          <w:rFonts w:ascii="ＭＳ Ｐゴシック" w:eastAsia="ＭＳ Ｐゴシック" w:hAnsi="ＭＳ Ｐゴシック" w:cs="ＭＳ Ｐゴシック"/>
          <w:kern w:val="0"/>
          <w:sz w:val="24"/>
          <w:szCs w:val="24"/>
        </w:rPr>
        <w:t>も大きな効果はあがりません。</w:t>
      </w:r>
    </w:p>
    <w:p w:rsidR="00DB37B8" w:rsidRDefault="00DB37B8" w:rsidP="00DB37B8">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気楽</w:t>
      </w:r>
      <w:r>
        <w:rPr>
          <w:rFonts w:ascii="ＭＳ Ｐゴシック" w:eastAsia="ＭＳ Ｐゴシック" w:hAnsi="ＭＳ Ｐゴシック" w:cs="ＭＳ Ｐゴシック"/>
          <w:kern w:val="0"/>
          <w:sz w:val="24"/>
          <w:szCs w:val="24"/>
        </w:rPr>
        <w:t>にできて、しかし、長期間</w:t>
      </w:r>
      <w:r>
        <w:rPr>
          <w:rFonts w:ascii="ＭＳ Ｐゴシック" w:eastAsia="ＭＳ Ｐゴシック" w:hAnsi="ＭＳ Ｐゴシック" w:cs="ＭＳ Ｐゴシック" w:hint="eastAsia"/>
          <w:kern w:val="0"/>
          <w:sz w:val="24"/>
          <w:szCs w:val="24"/>
        </w:rPr>
        <w:t>続ければ</w:t>
      </w:r>
      <w:r>
        <w:rPr>
          <w:rFonts w:ascii="ＭＳ Ｐゴシック" w:eastAsia="ＭＳ Ｐゴシック" w:hAnsi="ＭＳ Ｐゴシック" w:cs="ＭＳ Ｐゴシック"/>
          <w:kern w:val="0"/>
          <w:sz w:val="24"/>
          <w:szCs w:val="24"/>
        </w:rPr>
        <w:t>、必ず</w:t>
      </w:r>
      <w:r>
        <w:rPr>
          <w:rFonts w:ascii="ＭＳ Ｐゴシック" w:eastAsia="ＭＳ Ｐゴシック" w:hAnsi="ＭＳ Ｐゴシック" w:cs="ＭＳ Ｐゴシック" w:hint="eastAsia"/>
          <w:kern w:val="0"/>
          <w:sz w:val="24"/>
          <w:szCs w:val="24"/>
        </w:rPr>
        <w:t>高い</w:t>
      </w:r>
      <w:r>
        <w:rPr>
          <w:rFonts w:ascii="ＭＳ Ｐゴシック" w:eastAsia="ＭＳ Ｐゴシック" w:hAnsi="ＭＳ Ｐゴシック" w:cs="ＭＳ Ｐゴシック"/>
          <w:kern w:val="0"/>
          <w:sz w:val="24"/>
          <w:szCs w:val="24"/>
        </w:rPr>
        <w:t>効果があるのが、辞書をできるだけ引かずに、</w:t>
      </w:r>
      <w:r>
        <w:rPr>
          <w:rFonts w:ascii="ＭＳ Ｐゴシック" w:eastAsia="ＭＳ Ｐゴシック" w:hAnsi="ＭＳ Ｐゴシック" w:cs="ＭＳ Ｐゴシック" w:hint="eastAsia"/>
          <w:kern w:val="0"/>
          <w:sz w:val="24"/>
          <w:szCs w:val="24"/>
        </w:rPr>
        <w:t>できるだけ</w:t>
      </w:r>
      <w:r>
        <w:rPr>
          <w:rFonts w:ascii="ＭＳ Ｐゴシック" w:eastAsia="ＭＳ Ｐゴシック" w:hAnsi="ＭＳ Ｐゴシック" w:cs="ＭＳ Ｐゴシック"/>
          <w:kern w:val="0"/>
          <w:sz w:val="24"/>
          <w:szCs w:val="24"/>
        </w:rPr>
        <w:t>日本語に訳さず</w:t>
      </w:r>
      <w:r>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英語を大量に</w:t>
      </w:r>
      <w:r>
        <w:rPr>
          <w:rFonts w:ascii="ＭＳ Ｐゴシック" w:eastAsia="ＭＳ Ｐゴシック" w:hAnsi="ＭＳ Ｐゴシック" w:cs="ＭＳ Ｐゴシック" w:hint="eastAsia"/>
          <w:kern w:val="0"/>
          <w:sz w:val="24"/>
          <w:szCs w:val="24"/>
        </w:rPr>
        <w:t>直読・</w:t>
      </w:r>
      <w:r>
        <w:rPr>
          <w:rFonts w:ascii="ＭＳ Ｐゴシック" w:eastAsia="ＭＳ Ｐゴシック" w:hAnsi="ＭＳ Ｐゴシック" w:cs="ＭＳ Ｐゴシック"/>
          <w:kern w:val="0"/>
          <w:sz w:val="24"/>
          <w:szCs w:val="24"/>
        </w:rPr>
        <w:t>直解で読む、英語多読</w:t>
      </w:r>
      <w:r>
        <w:rPr>
          <w:rFonts w:ascii="ＭＳ Ｐゴシック" w:eastAsia="ＭＳ Ｐゴシック" w:hAnsi="ＭＳ Ｐゴシック" w:cs="ＭＳ Ｐゴシック" w:hint="eastAsia"/>
          <w:kern w:val="0"/>
          <w:sz w:val="24"/>
          <w:szCs w:val="24"/>
        </w:rPr>
        <w:t>です。英語</w:t>
      </w:r>
      <w:r>
        <w:rPr>
          <w:rFonts w:ascii="ＭＳ Ｐゴシック" w:eastAsia="ＭＳ Ｐゴシック" w:hAnsi="ＭＳ Ｐゴシック" w:cs="ＭＳ Ｐゴシック"/>
          <w:kern w:val="0"/>
          <w:sz w:val="24"/>
          <w:szCs w:val="24"/>
        </w:rPr>
        <w:t>を大量に</w:t>
      </w:r>
      <w:r>
        <w:rPr>
          <w:rFonts w:ascii="ＭＳ Ｐゴシック" w:eastAsia="ＭＳ Ｐゴシック" w:hAnsi="ＭＳ Ｐゴシック" w:cs="ＭＳ Ｐゴシック" w:hint="eastAsia"/>
          <w:kern w:val="0"/>
          <w:sz w:val="24"/>
          <w:szCs w:val="24"/>
        </w:rPr>
        <w:t>読む</w:t>
      </w:r>
      <w:r>
        <w:rPr>
          <w:rFonts w:ascii="ＭＳ Ｐゴシック" w:eastAsia="ＭＳ Ｐゴシック" w:hAnsi="ＭＳ Ｐゴシック" w:cs="ＭＳ Ｐゴシック"/>
          <w:kern w:val="0"/>
          <w:sz w:val="24"/>
          <w:szCs w:val="24"/>
        </w:rPr>
        <w:t>と、</w:t>
      </w:r>
      <w:r>
        <w:rPr>
          <w:rFonts w:ascii="ＭＳ Ｐゴシック" w:eastAsia="ＭＳ Ｐゴシック" w:hAnsi="ＭＳ Ｐゴシック" w:cs="ＭＳ Ｐゴシック" w:hint="eastAsia"/>
          <w:kern w:val="0"/>
          <w:sz w:val="24"/>
          <w:szCs w:val="24"/>
        </w:rPr>
        <w:t>読んだ</w:t>
      </w:r>
      <w:r>
        <w:rPr>
          <w:rFonts w:ascii="ＭＳ Ｐゴシック" w:eastAsia="ＭＳ Ｐゴシック" w:hAnsi="ＭＳ Ｐゴシック" w:cs="ＭＳ Ｐゴシック"/>
          <w:kern w:val="0"/>
          <w:sz w:val="24"/>
          <w:szCs w:val="24"/>
        </w:rPr>
        <w:t>英語の</w:t>
      </w:r>
      <w:r>
        <w:rPr>
          <w:rFonts w:ascii="ＭＳ Ｐゴシック" w:eastAsia="ＭＳ Ｐゴシック" w:hAnsi="ＭＳ Ｐゴシック" w:cs="ＭＳ Ｐゴシック" w:hint="eastAsia"/>
          <w:kern w:val="0"/>
          <w:sz w:val="24"/>
          <w:szCs w:val="24"/>
        </w:rPr>
        <w:t>表現</w:t>
      </w:r>
      <w:r>
        <w:rPr>
          <w:rFonts w:ascii="ＭＳ Ｐゴシック" w:eastAsia="ＭＳ Ｐゴシック" w:hAnsi="ＭＳ Ｐゴシック" w:cs="ＭＳ Ｐゴシック"/>
          <w:kern w:val="0"/>
          <w:sz w:val="24"/>
          <w:szCs w:val="24"/>
        </w:rPr>
        <w:t>が無意識のうちに</w:t>
      </w:r>
      <w:r>
        <w:rPr>
          <w:rFonts w:ascii="ＭＳ Ｐゴシック" w:eastAsia="ＭＳ Ｐゴシック" w:hAnsi="ＭＳ Ｐゴシック" w:cs="ＭＳ Ｐゴシック" w:hint="eastAsia"/>
          <w:kern w:val="0"/>
          <w:sz w:val="24"/>
          <w:szCs w:val="24"/>
        </w:rPr>
        <w:t>記憶</w:t>
      </w:r>
      <w:r>
        <w:rPr>
          <w:rFonts w:ascii="ＭＳ Ｐゴシック" w:eastAsia="ＭＳ Ｐゴシック" w:hAnsi="ＭＳ Ｐゴシック" w:cs="ＭＳ Ｐゴシック"/>
          <w:kern w:val="0"/>
          <w:sz w:val="24"/>
          <w:szCs w:val="24"/>
        </w:rPr>
        <w:t>され、英語で考える脳が</w:t>
      </w:r>
      <w:r>
        <w:rPr>
          <w:rFonts w:ascii="ＭＳ Ｐゴシック" w:eastAsia="ＭＳ Ｐゴシック" w:hAnsi="ＭＳ Ｐゴシック" w:cs="ＭＳ Ｐゴシック" w:hint="eastAsia"/>
          <w:kern w:val="0"/>
          <w:sz w:val="24"/>
          <w:szCs w:val="24"/>
        </w:rPr>
        <w:t>ちょっと</w:t>
      </w:r>
      <w:r w:rsidR="0081506D">
        <w:rPr>
          <w:rFonts w:ascii="ＭＳ Ｐゴシック" w:eastAsia="ＭＳ Ｐゴシック" w:hAnsi="ＭＳ Ｐゴシック" w:cs="ＭＳ Ｐゴシック" w:hint="eastAsia"/>
          <w:kern w:val="0"/>
          <w:sz w:val="24"/>
          <w:szCs w:val="24"/>
        </w:rPr>
        <w:t>ず</w:t>
      </w:r>
      <w:r>
        <w:rPr>
          <w:rFonts w:ascii="ＭＳ Ｐゴシック" w:eastAsia="ＭＳ Ｐゴシック" w:hAnsi="ＭＳ Ｐゴシック" w:cs="ＭＳ Ｐゴシック"/>
          <w:kern w:val="0"/>
          <w:sz w:val="24"/>
          <w:szCs w:val="24"/>
        </w:rPr>
        <w:t>つできてきます。すると、</w:t>
      </w:r>
      <w:r>
        <w:rPr>
          <w:rFonts w:ascii="ＭＳ Ｐゴシック" w:eastAsia="ＭＳ Ｐゴシック" w:hAnsi="ＭＳ Ｐゴシック" w:cs="ＭＳ Ｐゴシック" w:hint="eastAsia"/>
          <w:kern w:val="0"/>
          <w:sz w:val="24"/>
          <w:szCs w:val="24"/>
        </w:rPr>
        <w:t>読んでいる</w:t>
      </w:r>
      <w:r>
        <w:rPr>
          <w:rFonts w:ascii="ＭＳ Ｐゴシック" w:eastAsia="ＭＳ Ｐゴシック" w:hAnsi="ＭＳ Ｐゴシック" w:cs="ＭＳ Ｐゴシック"/>
          <w:kern w:val="0"/>
          <w:sz w:val="24"/>
          <w:szCs w:val="24"/>
        </w:rPr>
        <w:t>だけで、</w:t>
      </w:r>
      <w:r>
        <w:rPr>
          <w:rFonts w:ascii="ＭＳ Ｐゴシック" w:eastAsia="ＭＳ Ｐゴシック" w:hAnsi="ＭＳ Ｐゴシック" w:cs="ＭＳ Ｐゴシック" w:hint="eastAsia"/>
          <w:kern w:val="0"/>
          <w:sz w:val="24"/>
          <w:szCs w:val="24"/>
        </w:rPr>
        <w:t>Listenin</w:t>
      </w:r>
      <w:r>
        <w:rPr>
          <w:rFonts w:ascii="ＭＳ Ｐゴシック" w:eastAsia="ＭＳ Ｐゴシック" w:hAnsi="ＭＳ Ｐゴシック" w:cs="ＭＳ Ｐゴシック"/>
          <w:kern w:val="0"/>
          <w:sz w:val="24"/>
          <w:szCs w:val="24"/>
        </w:rPr>
        <w:t>g</w:t>
      </w:r>
      <w:r>
        <w:rPr>
          <w:rFonts w:ascii="ＭＳ Ｐゴシック" w:eastAsia="ＭＳ Ｐゴシック" w:hAnsi="ＭＳ Ｐゴシック" w:cs="ＭＳ Ｐゴシック" w:hint="eastAsia"/>
          <w:kern w:val="0"/>
          <w:sz w:val="24"/>
          <w:szCs w:val="24"/>
        </w:rPr>
        <w:t>力</w:t>
      </w:r>
      <w:r>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Speaking力、Writing力</w:t>
      </w:r>
      <w:r>
        <w:rPr>
          <w:rFonts w:ascii="ＭＳ Ｐゴシック" w:eastAsia="ＭＳ Ｐゴシック" w:hAnsi="ＭＳ Ｐゴシック" w:cs="ＭＳ Ｐゴシック"/>
          <w:kern w:val="0"/>
          <w:sz w:val="24"/>
          <w:szCs w:val="24"/>
        </w:rPr>
        <w:t>も上がり、</w:t>
      </w:r>
      <w:r>
        <w:rPr>
          <w:rFonts w:ascii="ＭＳ Ｐゴシック" w:eastAsia="ＭＳ Ｐゴシック" w:hAnsi="ＭＳ Ｐゴシック" w:cs="ＭＳ Ｐゴシック" w:hint="eastAsia"/>
          <w:kern w:val="0"/>
          <w:sz w:val="24"/>
          <w:szCs w:val="24"/>
        </w:rPr>
        <w:t>4技能</w:t>
      </w:r>
      <w:r>
        <w:rPr>
          <w:rFonts w:ascii="ＭＳ Ｐゴシック" w:eastAsia="ＭＳ Ｐゴシック" w:hAnsi="ＭＳ Ｐゴシック" w:cs="ＭＳ Ｐゴシック"/>
          <w:kern w:val="0"/>
          <w:sz w:val="24"/>
          <w:szCs w:val="24"/>
        </w:rPr>
        <w:t>すべてを伸ばしていくのです。</w:t>
      </w:r>
    </w:p>
    <w:p w:rsidR="00DB37B8" w:rsidRDefault="00DB37B8" w:rsidP="00DB37B8">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しかし、</w:t>
      </w:r>
      <w:r>
        <w:rPr>
          <w:rFonts w:ascii="ＭＳ Ｐゴシック" w:eastAsia="ＭＳ Ｐゴシック" w:hAnsi="ＭＳ Ｐゴシック" w:cs="ＭＳ Ｐゴシック"/>
          <w:kern w:val="0"/>
          <w:sz w:val="24"/>
          <w:szCs w:val="24"/>
        </w:rPr>
        <w:t>そのためには、</w:t>
      </w:r>
      <w:r>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日本語に訳さず大量に読む</w:t>
      </w:r>
      <w:r>
        <w:rPr>
          <w:rFonts w:ascii="ＭＳ Ｐゴシック" w:eastAsia="ＭＳ Ｐゴシック" w:hAnsi="ＭＳ Ｐゴシック" w:cs="ＭＳ Ｐゴシック" w:hint="eastAsia"/>
          <w:kern w:val="0"/>
          <w:sz w:val="24"/>
          <w:szCs w:val="24"/>
        </w:rPr>
        <w:t>」ことが必要</w:t>
      </w:r>
      <w:r>
        <w:rPr>
          <w:rFonts w:ascii="ＭＳ Ｐゴシック" w:eastAsia="ＭＳ Ｐゴシック" w:hAnsi="ＭＳ Ｐゴシック" w:cs="ＭＳ Ｐゴシック"/>
          <w:kern w:val="0"/>
          <w:sz w:val="24"/>
          <w:szCs w:val="24"/>
        </w:rPr>
        <w:t>です。</w:t>
      </w:r>
    </w:p>
    <w:p w:rsidR="00DB37B8" w:rsidRDefault="00DB37B8" w:rsidP="00DB37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日本語</w:t>
      </w:r>
      <w:r>
        <w:rPr>
          <w:rFonts w:ascii="ＭＳ Ｐゴシック" w:eastAsia="ＭＳ Ｐゴシック" w:hAnsi="ＭＳ Ｐゴシック" w:cs="ＭＳ Ｐゴシック"/>
          <w:kern w:val="0"/>
          <w:sz w:val="24"/>
          <w:szCs w:val="24"/>
        </w:rPr>
        <w:t>に訳さず、</w:t>
      </w:r>
      <w:r>
        <w:rPr>
          <w:rFonts w:ascii="ＭＳ Ｐゴシック" w:eastAsia="ＭＳ Ｐゴシック" w:hAnsi="ＭＳ Ｐゴシック" w:cs="ＭＳ Ｐゴシック" w:hint="eastAsia"/>
          <w:kern w:val="0"/>
          <w:sz w:val="24"/>
          <w:szCs w:val="24"/>
        </w:rPr>
        <w:t>大量</w:t>
      </w:r>
      <w:r>
        <w:rPr>
          <w:rFonts w:ascii="ＭＳ Ｐゴシック" w:eastAsia="ＭＳ Ｐゴシック" w:hAnsi="ＭＳ Ｐゴシック" w:cs="ＭＳ Ｐゴシック"/>
          <w:kern w:val="0"/>
          <w:sz w:val="24"/>
          <w:szCs w:val="24"/>
        </w:rPr>
        <w:t>に読むためには、</w:t>
      </w:r>
      <w:r w:rsidR="00D123F1">
        <w:rPr>
          <w:rFonts w:ascii="ＭＳ Ｐゴシック" w:eastAsia="ＭＳ Ｐゴシック" w:hAnsi="ＭＳ Ｐゴシック" w:cs="ＭＳ Ｐゴシック" w:hint="eastAsia"/>
          <w:kern w:val="0"/>
          <w:sz w:val="24"/>
          <w:szCs w:val="24"/>
        </w:rPr>
        <w:t>次</w:t>
      </w:r>
      <w:r w:rsidR="00D123F1">
        <w:rPr>
          <w:rFonts w:ascii="ＭＳ Ｐゴシック" w:eastAsia="ＭＳ Ｐゴシック" w:hAnsi="ＭＳ Ｐゴシック" w:cs="ＭＳ Ｐゴシック"/>
          <w:kern w:val="0"/>
          <w:sz w:val="24"/>
          <w:szCs w:val="24"/>
        </w:rPr>
        <w:t>の3つのことが大事です。</w:t>
      </w:r>
    </w:p>
    <w:p w:rsidR="00D123F1" w:rsidRPr="00D123F1" w:rsidRDefault="00D123F1" w:rsidP="00DB37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4479F3" w:rsidRDefault="004479F3" w:rsidP="00DB37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1 </w:t>
      </w:r>
      <w:r w:rsidR="00DB37B8" w:rsidRPr="00DB37B8">
        <w:rPr>
          <w:rFonts w:ascii="ＭＳ Ｐゴシック" w:eastAsia="ＭＳ Ｐゴシック" w:hAnsi="ＭＳ Ｐゴシック" w:cs="ＭＳ Ｐゴシック"/>
          <w:b/>
          <w:bCs/>
          <w:kern w:val="0"/>
          <w:sz w:val="24"/>
          <w:szCs w:val="24"/>
        </w:rPr>
        <w:t>辞書無しで読んで</w:t>
      </w:r>
      <w:r>
        <w:rPr>
          <w:rFonts w:ascii="ＭＳ Ｐゴシック" w:eastAsia="ＭＳ Ｐゴシック" w:hAnsi="ＭＳ Ｐゴシック" w:cs="ＭＳ Ｐゴシック" w:hint="eastAsia"/>
          <w:b/>
          <w:bCs/>
          <w:kern w:val="0"/>
          <w:sz w:val="24"/>
          <w:szCs w:val="24"/>
        </w:rPr>
        <w:t>大意</w:t>
      </w:r>
      <w:r>
        <w:rPr>
          <w:rFonts w:ascii="ＭＳ Ｐゴシック" w:eastAsia="ＭＳ Ｐゴシック" w:hAnsi="ＭＳ Ｐゴシック" w:cs="ＭＳ Ｐゴシック"/>
          <w:b/>
          <w:bCs/>
          <w:kern w:val="0"/>
          <w:sz w:val="24"/>
          <w:szCs w:val="24"/>
        </w:rPr>
        <w:t>が</w:t>
      </w:r>
      <w:r w:rsidR="00DB37B8" w:rsidRPr="00DB37B8">
        <w:rPr>
          <w:rFonts w:ascii="ＭＳ Ｐゴシック" w:eastAsia="ＭＳ Ｐゴシック" w:hAnsi="ＭＳ Ｐゴシック" w:cs="ＭＳ Ｐゴシック"/>
          <w:b/>
          <w:bCs/>
          <w:kern w:val="0"/>
          <w:sz w:val="24"/>
          <w:szCs w:val="24"/>
        </w:rPr>
        <w:t>わかるものを</w:t>
      </w:r>
      <w:r>
        <w:rPr>
          <w:rFonts w:ascii="ＭＳ Ｐゴシック" w:eastAsia="ＭＳ Ｐゴシック" w:hAnsi="ＭＳ Ｐゴシック" w:cs="ＭＳ Ｐゴシック" w:hint="eastAsia"/>
          <w:b/>
          <w:bCs/>
          <w:kern w:val="0"/>
          <w:sz w:val="24"/>
          <w:szCs w:val="24"/>
        </w:rPr>
        <w:t>どんどん</w:t>
      </w:r>
      <w:r w:rsidR="00DB37B8" w:rsidRPr="00DB37B8">
        <w:rPr>
          <w:rFonts w:ascii="ＭＳ Ｐゴシック" w:eastAsia="ＭＳ Ｐゴシック" w:hAnsi="ＭＳ Ｐゴシック" w:cs="ＭＳ Ｐゴシック"/>
          <w:b/>
          <w:bCs/>
          <w:kern w:val="0"/>
          <w:sz w:val="24"/>
          <w:szCs w:val="24"/>
        </w:rPr>
        <w:t>読む</w:t>
      </w:r>
      <w:r>
        <w:rPr>
          <w:rFonts w:ascii="ＭＳ Ｐゴシック" w:eastAsia="ＭＳ Ｐゴシック" w:hAnsi="ＭＳ Ｐゴシック" w:cs="ＭＳ Ｐゴシック" w:hint="eastAsia"/>
          <w:b/>
          <w:bCs/>
          <w:kern w:val="0"/>
          <w:sz w:val="24"/>
          <w:szCs w:val="24"/>
        </w:rPr>
        <w:t xml:space="preserve">　</w:t>
      </w:r>
      <w:r>
        <w:rPr>
          <w:rFonts w:ascii="ＭＳ Ｐゴシック" w:eastAsia="ＭＳ Ｐゴシック" w:hAnsi="ＭＳ Ｐゴシック" w:cs="ＭＳ Ｐゴシック"/>
          <w:b/>
          <w:bCs/>
          <w:kern w:val="0"/>
          <w:sz w:val="24"/>
          <w:szCs w:val="24"/>
        </w:rPr>
        <w:t xml:space="preserve">　</w:t>
      </w:r>
    </w:p>
    <w:p w:rsidR="00DB37B8" w:rsidRPr="00DB37B8" w:rsidRDefault="00DB37B8" w:rsidP="004479F3">
      <w:pPr>
        <w:widowControl/>
        <w:spacing w:before="100" w:beforeAutospacing="1" w:after="100" w:afterAutospacing="1"/>
        <w:ind w:leftChars="100" w:left="210"/>
        <w:jc w:val="left"/>
        <w:rPr>
          <w:rFonts w:ascii="ＭＳ Ｐゴシック" w:eastAsia="ＭＳ Ｐゴシック" w:hAnsi="ＭＳ Ｐゴシック" w:cs="ＭＳ Ｐゴシック"/>
          <w:kern w:val="0"/>
          <w:sz w:val="24"/>
          <w:szCs w:val="24"/>
        </w:rPr>
      </w:pPr>
      <w:r w:rsidRPr="00DB37B8">
        <w:rPr>
          <w:rFonts w:ascii="ＭＳ Ｐゴシック" w:eastAsia="ＭＳ Ｐゴシック" w:hAnsi="ＭＳ Ｐゴシック" w:cs="ＭＳ Ｐゴシック"/>
          <w:kern w:val="0"/>
          <w:sz w:val="24"/>
          <w:szCs w:val="24"/>
        </w:rPr>
        <w:t>辞書を引くのは多くても１冊につき３語までにしましょう。それ以上引いていたら、読書を楽しむことはできません。</w:t>
      </w:r>
      <w:r w:rsidR="0093103F" w:rsidRPr="0081506D">
        <w:rPr>
          <w:rFonts w:ascii="ＭＳ Ｐゴシック" w:eastAsia="ＭＳ Ｐゴシック" w:hAnsi="ＭＳ Ｐゴシック" w:cs="ＭＳ Ｐゴシック" w:hint="eastAsia"/>
          <w:kern w:val="0"/>
          <w:sz w:val="24"/>
          <w:szCs w:val="24"/>
        </w:rPr>
        <w:t>もちろん、</w:t>
      </w:r>
      <w:r w:rsidR="0093103F" w:rsidRPr="0081506D">
        <w:rPr>
          <w:rFonts w:ascii="ＭＳ Ｐゴシック" w:eastAsia="ＭＳ Ｐゴシック" w:hAnsi="ＭＳ Ｐゴシック" w:cs="ＭＳ Ｐゴシック"/>
          <w:kern w:val="0"/>
          <w:sz w:val="24"/>
          <w:szCs w:val="24"/>
        </w:rPr>
        <w:t>１回</w:t>
      </w:r>
      <w:r w:rsidR="0093103F" w:rsidRPr="0081506D">
        <w:rPr>
          <w:rFonts w:ascii="ＭＳ Ｐゴシック" w:eastAsia="ＭＳ Ｐゴシック" w:hAnsi="ＭＳ Ｐゴシック" w:cs="ＭＳ Ｐゴシック" w:hint="eastAsia"/>
          <w:kern w:val="0"/>
          <w:sz w:val="24"/>
          <w:szCs w:val="24"/>
        </w:rPr>
        <w:t>も</w:t>
      </w:r>
      <w:r w:rsidR="0093103F" w:rsidRPr="0081506D">
        <w:rPr>
          <w:rFonts w:ascii="ＭＳ Ｐゴシック" w:eastAsia="ＭＳ Ｐゴシック" w:hAnsi="ＭＳ Ｐゴシック" w:cs="ＭＳ Ｐゴシック"/>
          <w:kern w:val="0"/>
          <w:sz w:val="24"/>
          <w:szCs w:val="24"/>
        </w:rPr>
        <w:t>引かなくてもかまいません。</w:t>
      </w:r>
      <w:r w:rsidRPr="00DB37B8">
        <w:rPr>
          <w:rFonts w:ascii="ＭＳ Ｐゴシック" w:eastAsia="ＭＳ Ｐゴシック" w:hAnsi="ＭＳ Ｐゴシック" w:cs="ＭＳ Ｐゴシック"/>
          <w:kern w:val="0"/>
          <w:sz w:val="24"/>
          <w:szCs w:val="24"/>
        </w:rPr>
        <w:t>英文を一語一語読んでいくのではなく、意味のまとまりとして読んでいくことができてはじめて読書を楽しむことができます。</w:t>
      </w:r>
    </w:p>
    <w:p w:rsidR="004479F3" w:rsidRDefault="004479F3" w:rsidP="00DB37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分からない</w:t>
      </w:r>
      <w:r>
        <w:rPr>
          <w:rFonts w:ascii="ＭＳ Ｐゴシック" w:eastAsia="ＭＳ Ｐゴシック" w:hAnsi="ＭＳ Ｐゴシック" w:cs="ＭＳ Ｐゴシック"/>
          <w:kern w:val="0"/>
          <w:sz w:val="24"/>
          <w:szCs w:val="24"/>
        </w:rPr>
        <w:t>単語</w:t>
      </w:r>
      <w:r>
        <w:rPr>
          <w:rFonts w:ascii="ＭＳ Ｐゴシック" w:eastAsia="ＭＳ Ｐゴシック" w:hAnsi="ＭＳ Ｐゴシック" w:cs="ＭＳ Ｐゴシック" w:hint="eastAsia"/>
          <w:kern w:val="0"/>
          <w:sz w:val="24"/>
          <w:szCs w:val="24"/>
        </w:rPr>
        <w:t>や表現</w:t>
      </w:r>
      <w:r>
        <w:rPr>
          <w:rFonts w:ascii="ＭＳ Ｐゴシック" w:eastAsia="ＭＳ Ｐゴシック" w:hAnsi="ＭＳ Ｐゴシック" w:cs="ＭＳ Ｐゴシック"/>
          <w:kern w:val="0"/>
          <w:sz w:val="24"/>
          <w:szCs w:val="24"/>
        </w:rPr>
        <w:t>は</w:t>
      </w:r>
      <w:r>
        <w:rPr>
          <w:rFonts w:ascii="ＭＳ Ｐゴシック" w:eastAsia="ＭＳ Ｐゴシック" w:hAnsi="ＭＳ Ｐゴシック" w:cs="ＭＳ Ｐゴシック" w:hint="eastAsia"/>
          <w:kern w:val="0"/>
          <w:sz w:val="24"/>
          <w:szCs w:val="24"/>
        </w:rPr>
        <w:t>、辞書</w:t>
      </w:r>
      <w:r>
        <w:rPr>
          <w:rFonts w:ascii="ＭＳ Ｐゴシック" w:eastAsia="ＭＳ Ｐゴシック" w:hAnsi="ＭＳ Ｐゴシック" w:cs="ＭＳ Ｐゴシック"/>
          <w:kern w:val="0"/>
          <w:sz w:val="24"/>
          <w:szCs w:val="24"/>
        </w:rPr>
        <w:t>を引くのではなく、前後の文脈</w:t>
      </w:r>
      <w:r>
        <w:rPr>
          <w:rFonts w:ascii="ＭＳ Ｐゴシック" w:eastAsia="ＭＳ Ｐゴシック" w:hAnsi="ＭＳ Ｐゴシック" w:cs="ＭＳ Ｐゴシック" w:hint="eastAsia"/>
          <w:kern w:val="0"/>
          <w:sz w:val="24"/>
          <w:szCs w:val="24"/>
        </w:rPr>
        <w:t>から</w:t>
      </w:r>
      <w:r>
        <w:rPr>
          <w:rFonts w:ascii="ＭＳ Ｐゴシック" w:eastAsia="ＭＳ Ｐゴシック" w:hAnsi="ＭＳ Ｐゴシック" w:cs="ＭＳ Ｐゴシック"/>
          <w:kern w:val="0"/>
          <w:sz w:val="24"/>
          <w:szCs w:val="24"/>
        </w:rPr>
        <w:t xml:space="preserve">想像しましょう。　</w:t>
      </w:r>
      <w:r>
        <w:rPr>
          <w:rFonts w:ascii="ＭＳ Ｐゴシック" w:eastAsia="ＭＳ Ｐゴシック" w:hAnsi="ＭＳ Ｐゴシック" w:cs="ＭＳ Ｐゴシック" w:hint="eastAsia"/>
          <w:kern w:val="0"/>
          <w:sz w:val="24"/>
          <w:szCs w:val="24"/>
        </w:rPr>
        <w:t>O</w:t>
      </w:r>
      <w:r>
        <w:rPr>
          <w:rFonts w:ascii="ＭＳ Ｐゴシック" w:eastAsia="ＭＳ Ｐゴシック" w:hAnsi="ＭＳ Ｐゴシック" w:cs="ＭＳ Ｐゴシック"/>
          <w:kern w:val="0"/>
          <w:sz w:val="24"/>
          <w:szCs w:val="24"/>
        </w:rPr>
        <w:t>xford Reading Tree などの現地の子供の教育用に作られたシリーズや、</w:t>
      </w:r>
      <w:r>
        <w:rPr>
          <w:rFonts w:ascii="ＭＳ Ｐゴシック" w:eastAsia="ＭＳ Ｐゴシック" w:hAnsi="ＭＳ Ｐゴシック" w:cs="ＭＳ Ｐゴシック" w:hint="eastAsia"/>
          <w:kern w:val="0"/>
          <w:sz w:val="24"/>
          <w:szCs w:val="24"/>
        </w:rPr>
        <w:t>英語</w:t>
      </w:r>
      <w:r>
        <w:rPr>
          <w:rFonts w:ascii="ＭＳ Ｐゴシック" w:eastAsia="ＭＳ Ｐゴシック" w:hAnsi="ＭＳ Ｐゴシック" w:cs="ＭＳ Ｐゴシック"/>
          <w:kern w:val="0"/>
          <w:sz w:val="24"/>
          <w:szCs w:val="24"/>
        </w:rPr>
        <w:t>学習の初級者向けに作られた</w:t>
      </w: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kern w:val="0"/>
          <w:sz w:val="24"/>
          <w:szCs w:val="24"/>
        </w:rPr>
        <w:t xml:space="preserve">Foundations Reading Library, Building Blocks Library, Oxford Dominoes Starter, Pearson English Readers </w:t>
      </w:r>
      <w:proofErr w:type="spellStart"/>
      <w:r>
        <w:rPr>
          <w:rFonts w:ascii="ＭＳ Ｐゴシック" w:eastAsia="ＭＳ Ｐゴシック" w:hAnsi="ＭＳ Ｐゴシック" w:cs="ＭＳ Ｐゴシック"/>
          <w:kern w:val="0"/>
          <w:sz w:val="24"/>
          <w:szCs w:val="24"/>
        </w:rPr>
        <w:t>Easystarts</w:t>
      </w:r>
      <w:proofErr w:type="spellEnd"/>
      <w:r>
        <w:rPr>
          <w:rFonts w:ascii="ＭＳ Ｐゴシック" w:eastAsia="ＭＳ Ｐゴシック" w:hAnsi="ＭＳ Ｐゴシック" w:cs="ＭＳ Ｐゴシック"/>
          <w:kern w:val="0"/>
          <w:sz w:val="24"/>
          <w:szCs w:val="24"/>
        </w:rPr>
        <w:t xml:space="preserve">, Macmillan Readers Starter, Cambridge English Readers Starter </w:t>
      </w:r>
      <w:r>
        <w:rPr>
          <w:rFonts w:ascii="ＭＳ Ｐゴシック" w:eastAsia="ＭＳ Ｐゴシック" w:hAnsi="ＭＳ Ｐゴシック" w:cs="ＭＳ Ｐゴシック" w:hint="eastAsia"/>
          <w:kern w:val="0"/>
          <w:sz w:val="24"/>
          <w:szCs w:val="24"/>
        </w:rPr>
        <w:t>などの</w:t>
      </w:r>
      <w:r>
        <w:rPr>
          <w:rFonts w:ascii="ＭＳ Ｐゴシック" w:eastAsia="ＭＳ Ｐゴシック" w:hAnsi="ＭＳ Ｐゴシック" w:cs="ＭＳ Ｐゴシック"/>
          <w:kern w:val="0"/>
          <w:sz w:val="24"/>
          <w:szCs w:val="24"/>
        </w:rPr>
        <w:t>シリーズは、</w:t>
      </w:r>
      <w:r>
        <w:rPr>
          <w:rFonts w:ascii="ＭＳ Ｐゴシック" w:eastAsia="ＭＳ Ｐゴシック" w:hAnsi="ＭＳ Ｐゴシック" w:cs="ＭＳ Ｐゴシック" w:hint="eastAsia"/>
          <w:kern w:val="0"/>
          <w:sz w:val="24"/>
          <w:szCs w:val="24"/>
        </w:rPr>
        <w:t>イラスト</w:t>
      </w:r>
      <w:r>
        <w:rPr>
          <w:rFonts w:ascii="ＭＳ Ｐゴシック" w:eastAsia="ＭＳ Ｐゴシック" w:hAnsi="ＭＳ Ｐゴシック" w:cs="ＭＳ Ｐゴシック"/>
          <w:kern w:val="0"/>
          <w:sz w:val="24"/>
          <w:szCs w:val="24"/>
        </w:rPr>
        <w:t>が豊富なので</w:t>
      </w:r>
      <w:r>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分からない表現もイラストで推測できる</w:t>
      </w:r>
      <w:r>
        <w:rPr>
          <w:rFonts w:ascii="ＭＳ Ｐゴシック" w:eastAsia="ＭＳ Ｐゴシック" w:hAnsi="ＭＳ Ｐゴシック" w:cs="ＭＳ Ｐゴシック" w:hint="eastAsia"/>
          <w:kern w:val="0"/>
          <w:sz w:val="24"/>
          <w:szCs w:val="24"/>
        </w:rPr>
        <w:t>ことが</w:t>
      </w:r>
      <w:r>
        <w:rPr>
          <w:rFonts w:ascii="ＭＳ Ｐゴシック" w:eastAsia="ＭＳ Ｐゴシック" w:hAnsi="ＭＳ Ｐゴシック" w:cs="ＭＳ Ｐゴシック"/>
          <w:kern w:val="0"/>
          <w:sz w:val="24"/>
          <w:szCs w:val="24"/>
        </w:rPr>
        <w:t>多いでしょう。</w:t>
      </w:r>
    </w:p>
    <w:p w:rsidR="004479F3" w:rsidRPr="004479F3" w:rsidRDefault="004479F3" w:rsidP="00DB37B8">
      <w:pPr>
        <w:widowControl/>
        <w:spacing w:before="100" w:beforeAutospacing="1" w:after="100" w:afterAutospacing="1"/>
        <w:jc w:val="left"/>
        <w:rPr>
          <w:rFonts w:ascii="ＭＳ Ｐゴシック" w:eastAsia="ＭＳ Ｐゴシック" w:hAnsi="ＭＳ Ｐゴシック" w:cs="ＭＳ Ｐゴシック"/>
          <w:b/>
          <w:kern w:val="0"/>
          <w:sz w:val="24"/>
          <w:szCs w:val="24"/>
        </w:rPr>
      </w:pPr>
      <w:r w:rsidRPr="004479F3">
        <w:rPr>
          <w:rFonts w:ascii="ＭＳ Ｐゴシック" w:eastAsia="ＭＳ Ｐゴシック" w:hAnsi="ＭＳ Ｐゴシック" w:cs="ＭＳ Ｐゴシック" w:hint="eastAsia"/>
          <w:b/>
          <w:kern w:val="0"/>
          <w:sz w:val="24"/>
          <w:szCs w:val="24"/>
        </w:rPr>
        <w:lastRenderedPageBreak/>
        <w:t>2 最初</w:t>
      </w:r>
      <w:r w:rsidRPr="004479F3">
        <w:rPr>
          <w:rFonts w:ascii="ＭＳ Ｐゴシック" w:eastAsia="ＭＳ Ｐゴシック" w:hAnsi="ＭＳ Ｐゴシック" w:cs="ＭＳ Ｐゴシック"/>
          <w:b/>
          <w:kern w:val="0"/>
          <w:sz w:val="24"/>
          <w:szCs w:val="24"/>
        </w:rPr>
        <w:t>のうちは、同じ本を２度、３度と読む</w:t>
      </w:r>
    </w:p>
    <w:p w:rsidR="004479F3" w:rsidRDefault="004479F3" w:rsidP="00DB37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また、短い絵本・</w:t>
      </w:r>
      <w:r>
        <w:rPr>
          <w:rFonts w:ascii="ＭＳ Ｐゴシック" w:eastAsia="ＭＳ Ｐゴシック" w:hAnsi="ＭＳ Ｐゴシック" w:cs="ＭＳ Ｐゴシック"/>
          <w:kern w:val="0"/>
          <w:sz w:val="24"/>
          <w:szCs w:val="24"/>
        </w:rPr>
        <w:t>リーダーの場合、１回で読んで、どうも内容や、</w:t>
      </w:r>
      <w:r>
        <w:rPr>
          <w:rFonts w:ascii="ＭＳ Ｐゴシック" w:eastAsia="ＭＳ Ｐゴシック" w:hAnsi="ＭＳ Ｐゴシック" w:cs="ＭＳ Ｐゴシック" w:hint="eastAsia"/>
          <w:kern w:val="0"/>
          <w:sz w:val="24"/>
          <w:szCs w:val="24"/>
        </w:rPr>
        <w:t>表現</w:t>
      </w:r>
      <w:r>
        <w:rPr>
          <w:rFonts w:ascii="ＭＳ Ｐゴシック" w:eastAsia="ＭＳ Ｐゴシック" w:hAnsi="ＭＳ Ｐゴシック" w:cs="ＭＳ Ｐゴシック"/>
          <w:kern w:val="0"/>
          <w:sz w:val="24"/>
          <w:szCs w:val="24"/>
        </w:rPr>
        <w:t>が理解できない場合、</w:t>
      </w:r>
      <w:r>
        <w:rPr>
          <w:rFonts w:ascii="ＭＳ Ｐゴシック" w:eastAsia="ＭＳ Ｐゴシック" w:hAnsi="ＭＳ Ｐゴシック" w:cs="ＭＳ Ｐゴシック" w:hint="eastAsia"/>
          <w:kern w:val="0"/>
          <w:sz w:val="24"/>
          <w:szCs w:val="24"/>
        </w:rPr>
        <w:t>同じ</w:t>
      </w:r>
      <w:r>
        <w:rPr>
          <w:rFonts w:ascii="ＭＳ Ｐゴシック" w:eastAsia="ＭＳ Ｐゴシック" w:hAnsi="ＭＳ Ｐゴシック" w:cs="ＭＳ Ｐゴシック"/>
          <w:kern w:val="0"/>
          <w:sz w:val="24"/>
          <w:szCs w:val="24"/>
        </w:rPr>
        <w:t>本を、再読する、あるいは、再再読するというのも</w:t>
      </w:r>
      <w:r>
        <w:rPr>
          <w:rFonts w:ascii="ＭＳ Ｐゴシック" w:eastAsia="ＭＳ Ｐゴシック" w:hAnsi="ＭＳ Ｐゴシック" w:cs="ＭＳ Ｐゴシック" w:hint="eastAsia"/>
          <w:kern w:val="0"/>
          <w:sz w:val="24"/>
          <w:szCs w:val="24"/>
        </w:rPr>
        <w:t>良い</w:t>
      </w:r>
      <w:r>
        <w:rPr>
          <w:rFonts w:ascii="ＭＳ Ｐゴシック" w:eastAsia="ＭＳ Ｐゴシック" w:hAnsi="ＭＳ Ｐゴシック" w:cs="ＭＳ Ｐゴシック"/>
          <w:kern w:val="0"/>
          <w:sz w:val="24"/>
          <w:szCs w:val="24"/>
        </w:rPr>
        <w:t>方法です。１回</w:t>
      </w:r>
      <w:r>
        <w:rPr>
          <w:rFonts w:ascii="ＭＳ Ｐゴシック" w:eastAsia="ＭＳ Ｐゴシック" w:hAnsi="ＭＳ Ｐゴシック" w:cs="ＭＳ Ｐゴシック" w:hint="eastAsia"/>
          <w:kern w:val="0"/>
          <w:sz w:val="24"/>
          <w:szCs w:val="24"/>
        </w:rPr>
        <w:t>目</w:t>
      </w:r>
      <w:r>
        <w:rPr>
          <w:rFonts w:ascii="ＭＳ Ｐゴシック" w:eastAsia="ＭＳ Ｐゴシック" w:hAnsi="ＭＳ Ｐゴシック" w:cs="ＭＳ Ｐゴシック"/>
          <w:kern w:val="0"/>
          <w:sz w:val="24"/>
          <w:szCs w:val="24"/>
        </w:rPr>
        <w:t>では、良く理解できなかった表現も、全体のストーリー</w:t>
      </w:r>
      <w:r>
        <w:rPr>
          <w:rFonts w:ascii="ＭＳ Ｐゴシック" w:eastAsia="ＭＳ Ｐゴシック" w:hAnsi="ＭＳ Ｐゴシック" w:cs="ＭＳ Ｐゴシック" w:hint="eastAsia"/>
          <w:kern w:val="0"/>
          <w:sz w:val="24"/>
          <w:szCs w:val="24"/>
        </w:rPr>
        <w:t>の流れを</w:t>
      </w:r>
      <w:r>
        <w:rPr>
          <w:rFonts w:ascii="ＭＳ Ｐゴシック" w:eastAsia="ＭＳ Ｐゴシック" w:hAnsi="ＭＳ Ｐゴシック" w:cs="ＭＳ Ｐゴシック"/>
          <w:kern w:val="0"/>
          <w:sz w:val="24"/>
          <w:szCs w:val="24"/>
        </w:rPr>
        <w:t>つかんで読む</w:t>
      </w:r>
      <w:r>
        <w:rPr>
          <w:rFonts w:ascii="ＭＳ Ｐゴシック" w:eastAsia="ＭＳ Ｐゴシック" w:hAnsi="ＭＳ Ｐゴシック" w:cs="ＭＳ Ｐゴシック" w:hint="eastAsia"/>
          <w:kern w:val="0"/>
          <w:sz w:val="24"/>
          <w:szCs w:val="24"/>
        </w:rPr>
        <w:t>と、</w:t>
      </w:r>
      <w:r>
        <w:rPr>
          <w:rFonts w:ascii="ＭＳ Ｐゴシック" w:eastAsia="ＭＳ Ｐゴシック" w:hAnsi="ＭＳ Ｐゴシック" w:cs="ＭＳ Ｐゴシック"/>
          <w:kern w:val="0"/>
          <w:sz w:val="24"/>
          <w:szCs w:val="24"/>
        </w:rPr>
        <w:t>意味が分かってくることが</w:t>
      </w:r>
      <w:r>
        <w:rPr>
          <w:rFonts w:ascii="ＭＳ Ｐゴシック" w:eastAsia="ＭＳ Ｐゴシック" w:hAnsi="ＭＳ Ｐゴシック" w:cs="ＭＳ Ｐゴシック" w:hint="eastAsia"/>
          <w:kern w:val="0"/>
          <w:sz w:val="24"/>
          <w:szCs w:val="24"/>
        </w:rPr>
        <w:t>多いのです</w:t>
      </w:r>
      <w:r>
        <w:rPr>
          <w:rFonts w:ascii="ＭＳ Ｐゴシック" w:eastAsia="ＭＳ Ｐゴシック" w:hAnsi="ＭＳ Ｐゴシック" w:cs="ＭＳ Ｐゴシック"/>
          <w:kern w:val="0"/>
          <w:sz w:val="24"/>
          <w:szCs w:val="24"/>
        </w:rPr>
        <w:t>。</w:t>
      </w:r>
    </w:p>
    <w:p w:rsidR="0093103F" w:rsidRPr="00DB37B8" w:rsidRDefault="004479F3" w:rsidP="0093103F">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読む</w:t>
      </w:r>
      <w:r>
        <w:rPr>
          <w:rFonts w:ascii="ＭＳ Ｐゴシック" w:eastAsia="ＭＳ Ｐゴシック" w:hAnsi="ＭＳ Ｐゴシック" w:cs="ＭＳ Ｐゴシック"/>
          <w:kern w:val="0"/>
          <w:sz w:val="24"/>
          <w:szCs w:val="24"/>
        </w:rPr>
        <w:t>速さは</w:t>
      </w:r>
      <w:r w:rsidR="00DB37B8" w:rsidRPr="00DB37B8">
        <w:rPr>
          <w:rFonts w:ascii="ＭＳ Ｐゴシック" w:eastAsia="ＭＳ Ｐゴシック" w:hAnsi="ＭＳ Ｐゴシック" w:cs="ＭＳ Ｐゴシック"/>
          <w:kern w:val="0"/>
          <w:sz w:val="24"/>
          <w:szCs w:val="24"/>
        </w:rPr>
        <w:t>、最終的に分速200words位で読めるようになるように</w:t>
      </w:r>
      <w:r>
        <w:rPr>
          <w:rFonts w:ascii="ＭＳ Ｐゴシック" w:eastAsia="ＭＳ Ｐゴシック" w:hAnsi="ＭＳ Ｐゴシック" w:cs="ＭＳ Ｐゴシック" w:hint="eastAsia"/>
          <w:kern w:val="0"/>
          <w:sz w:val="24"/>
          <w:szCs w:val="24"/>
        </w:rPr>
        <w:t>なるのが</w:t>
      </w:r>
      <w:r>
        <w:rPr>
          <w:rFonts w:ascii="ＭＳ Ｐゴシック" w:eastAsia="ＭＳ Ｐゴシック" w:hAnsi="ＭＳ Ｐゴシック" w:cs="ＭＳ Ｐゴシック"/>
          <w:kern w:val="0"/>
          <w:sz w:val="24"/>
          <w:szCs w:val="24"/>
        </w:rPr>
        <w:t>理想</w:t>
      </w:r>
      <w:r>
        <w:rPr>
          <w:rFonts w:ascii="ＭＳ Ｐゴシック" w:eastAsia="ＭＳ Ｐゴシック" w:hAnsi="ＭＳ Ｐゴシック" w:cs="ＭＳ Ｐゴシック" w:hint="eastAsia"/>
          <w:kern w:val="0"/>
          <w:sz w:val="24"/>
          <w:szCs w:val="24"/>
        </w:rPr>
        <w:t>です。</w:t>
      </w:r>
      <w:r w:rsidR="00DB37B8" w:rsidRPr="00DB37B8">
        <w:rPr>
          <w:rFonts w:ascii="ＭＳ Ｐゴシック" w:eastAsia="ＭＳ Ｐゴシック" w:hAnsi="ＭＳ Ｐゴシック" w:cs="ＭＳ Ｐゴシック"/>
          <w:kern w:val="0"/>
          <w:sz w:val="24"/>
          <w:szCs w:val="24"/>
        </w:rPr>
        <w:t>ハリー・ポッターの朗読が分速170-180wordsですから、分速180words位で読めないと聴いてわかるようにならないからです。しかし、</w:t>
      </w:r>
      <w:r w:rsidR="00DB37B8" w:rsidRPr="00DB37B8">
        <w:rPr>
          <w:rFonts w:ascii="ＭＳ Ｐゴシック" w:eastAsia="ＭＳ Ｐゴシック" w:hAnsi="ＭＳ Ｐゴシック" w:cs="ＭＳ Ｐゴシック"/>
          <w:bCs/>
          <w:kern w:val="0"/>
          <w:sz w:val="24"/>
          <w:szCs w:val="24"/>
        </w:rPr>
        <w:t>初期の段階（多読開始後200万語以内）では、分速にこだわらない方が良いと思います。分速80-100wordsで読んでいても、十分楽しめるとの報告が多数寄せられています。</w:t>
      </w:r>
      <w:r w:rsidRPr="0093103F">
        <w:rPr>
          <w:rFonts w:ascii="ＭＳ Ｐゴシック" w:eastAsia="ＭＳ Ｐゴシック" w:hAnsi="ＭＳ Ｐゴシック" w:cs="ＭＳ Ｐゴシック" w:hint="eastAsia"/>
          <w:bCs/>
          <w:kern w:val="0"/>
          <w:sz w:val="24"/>
          <w:szCs w:val="24"/>
        </w:rPr>
        <w:t>速さ</w:t>
      </w:r>
      <w:r w:rsidRPr="0093103F">
        <w:rPr>
          <w:rFonts w:ascii="ＭＳ Ｐゴシック" w:eastAsia="ＭＳ Ｐゴシック" w:hAnsi="ＭＳ Ｐゴシック" w:cs="ＭＳ Ｐゴシック"/>
          <w:bCs/>
          <w:kern w:val="0"/>
          <w:sz w:val="24"/>
          <w:szCs w:val="24"/>
        </w:rPr>
        <w:t>よりも理解度が大事です。</w:t>
      </w:r>
      <w:r w:rsidRPr="0093103F">
        <w:rPr>
          <w:rFonts w:ascii="ＭＳ Ｐゴシック" w:eastAsia="ＭＳ Ｐゴシック" w:hAnsi="ＭＳ Ｐゴシック" w:cs="ＭＳ Ｐゴシック" w:hint="eastAsia"/>
          <w:bCs/>
          <w:kern w:val="0"/>
          <w:sz w:val="24"/>
          <w:szCs w:val="24"/>
        </w:rPr>
        <w:t>多読</w:t>
      </w:r>
      <w:r w:rsidRPr="0093103F">
        <w:rPr>
          <w:rFonts w:ascii="ＭＳ Ｐゴシック" w:eastAsia="ＭＳ Ｐゴシック" w:hAnsi="ＭＳ Ｐゴシック" w:cs="ＭＳ Ｐゴシック"/>
          <w:bCs/>
          <w:kern w:val="0"/>
          <w:sz w:val="24"/>
          <w:szCs w:val="24"/>
        </w:rPr>
        <w:t>といっても、</w:t>
      </w:r>
      <w:r w:rsidRPr="0093103F">
        <w:rPr>
          <w:rFonts w:ascii="ＭＳ Ｐゴシック" w:eastAsia="ＭＳ Ｐゴシック" w:hAnsi="ＭＳ Ｐゴシック" w:cs="ＭＳ Ｐゴシック" w:hint="eastAsia"/>
          <w:bCs/>
          <w:kern w:val="0"/>
          <w:sz w:val="24"/>
          <w:szCs w:val="24"/>
        </w:rPr>
        <w:t>大意</w:t>
      </w:r>
      <w:r w:rsidRPr="0093103F">
        <w:rPr>
          <w:rFonts w:ascii="ＭＳ Ｐゴシック" w:eastAsia="ＭＳ Ｐゴシック" w:hAnsi="ＭＳ Ｐゴシック" w:cs="ＭＳ Ｐゴシック"/>
          <w:bCs/>
          <w:kern w:val="0"/>
          <w:sz w:val="24"/>
          <w:szCs w:val="24"/>
        </w:rPr>
        <w:t>が分からないで読んでも効果はありません。</w:t>
      </w:r>
    </w:p>
    <w:p w:rsidR="0093103F" w:rsidRPr="004479F3" w:rsidRDefault="0093103F" w:rsidP="0093103F">
      <w:pPr>
        <w:widowControl/>
        <w:spacing w:before="100" w:beforeAutospacing="1" w:after="100" w:afterAutospacing="1"/>
        <w:jc w:val="lef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3</w:t>
      </w:r>
      <w:r w:rsidRPr="004479F3">
        <w:rPr>
          <w:rFonts w:ascii="ＭＳ Ｐゴシック" w:eastAsia="ＭＳ Ｐゴシック" w:hAnsi="ＭＳ Ｐゴシック" w:cs="ＭＳ Ｐゴシック" w:hint="eastAsia"/>
          <w:b/>
          <w:kern w:val="0"/>
          <w:sz w:val="24"/>
          <w:szCs w:val="24"/>
        </w:rPr>
        <w:t xml:space="preserve"> </w:t>
      </w:r>
      <w:r>
        <w:rPr>
          <w:rFonts w:ascii="ＭＳ Ｐゴシック" w:eastAsia="ＭＳ Ｐゴシック" w:hAnsi="ＭＳ Ｐゴシック" w:cs="ＭＳ Ｐゴシック" w:hint="eastAsia"/>
          <w:b/>
          <w:kern w:val="0"/>
          <w:sz w:val="24"/>
          <w:szCs w:val="24"/>
        </w:rPr>
        <w:t>ちょっと</w:t>
      </w:r>
      <w:r>
        <w:rPr>
          <w:rFonts w:ascii="ＭＳ Ｐゴシック" w:eastAsia="ＭＳ Ｐゴシック" w:hAnsi="ＭＳ Ｐゴシック" w:cs="ＭＳ Ｐゴシック"/>
          <w:b/>
          <w:kern w:val="0"/>
          <w:sz w:val="24"/>
          <w:szCs w:val="24"/>
        </w:rPr>
        <w:t>ずつレベルを上げる</w:t>
      </w:r>
      <w:r>
        <w:rPr>
          <w:rFonts w:ascii="ＭＳ Ｐゴシック" w:eastAsia="ＭＳ Ｐゴシック" w:hAnsi="ＭＳ Ｐゴシック" w:cs="ＭＳ Ｐゴシック" w:hint="eastAsia"/>
          <w:b/>
          <w:kern w:val="0"/>
          <w:sz w:val="24"/>
          <w:szCs w:val="24"/>
        </w:rPr>
        <w:t xml:space="preserve"> 　</w:t>
      </w:r>
      <w:r>
        <w:rPr>
          <w:rFonts w:ascii="ＭＳ Ｐゴシック" w:eastAsia="ＭＳ Ｐゴシック" w:hAnsi="ＭＳ Ｐゴシック" w:cs="ＭＳ Ｐゴシック"/>
          <w:b/>
          <w:kern w:val="0"/>
          <w:sz w:val="24"/>
          <w:szCs w:val="24"/>
        </w:rPr>
        <w:t>辛かったらレベルを下げる</w:t>
      </w:r>
    </w:p>
    <w:p w:rsidR="0093103F" w:rsidRPr="00DB37B8" w:rsidRDefault="0093103F" w:rsidP="0093103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どうしても、</w:t>
      </w:r>
      <w:r>
        <w:rPr>
          <w:rFonts w:ascii="ＭＳ Ｐゴシック" w:eastAsia="ＭＳ Ｐゴシック" w:hAnsi="ＭＳ Ｐゴシック" w:cs="ＭＳ Ｐゴシック"/>
          <w:kern w:val="0"/>
          <w:sz w:val="24"/>
          <w:szCs w:val="24"/>
        </w:rPr>
        <w:t>レベルを上げるのを急ぎがちです</w:t>
      </w:r>
      <w:r>
        <w:rPr>
          <w:rFonts w:ascii="ＭＳ Ｐゴシック" w:eastAsia="ＭＳ Ｐゴシック" w:hAnsi="ＭＳ Ｐゴシック" w:cs="ＭＳ Ｐゴシック" w:hint="eastAsia"/>
          <w:kern w:val="0"/>
          <w:sz w:val="24"/>
          <w:szCs w:val="24"/>
        </w:rPr>
        <w:t>が、理解度</w:t>
      </w:r>
      <w:r>
        <w:rPr>
          <w:rFonts w:ascii="ＭＳ Ｐゴシック" w:eastAsia="ＭＳ Ｐゴシック" w:hAnsi="ＭＳ Ｐゴシック" w:cs="ＭＳ Ｐゴシック"/>
          <w:kern w:val="0"/>
          <w:sz w:val="24"/>
          <w:szCs w:val="24"/>
        </w:rPr>
        <w:t>が低いものをいくらたくさんよんでも、効果は上がりません。</w:t>
      </w:r>
      <w:r>
        <w:rPr>
          <w:rFonts w:ascii="ＭＳ Ｐゴシック" w:eastAsia="ＭＳ Ｐゴシック" w:hAnsi="ＭＳ Ｐゴシック" w:cs="ＭＳ Ｐゴシック" w:hint="eastAsia"/>
          <w:kern w:val="0"/>
          <w:sz w:val="24"/>
          <w:szCs w:val="24"/>
        </w:rPr>
        <w:t>英語</w:t>
      </w:r>
      <w:r>
        <w:rPr>
          <w:rFonts w:ascii="ＭＳ Ｐゴシック" w:eastAsia="ＭＳ Ｐゴシック" w:hAnsi="ＭＳ Ｐゴシック" w:cs="ＭＳ Ｐゴシック"/>
          <w:kern w:val="0"/>
          <w:sz w:val="24"/>
          <w:szCs w:val="24"/>
        </w:rPr>
        <w:t>力の伸び</w:t>
      </w:r>
      <w:r>
        <w:rPr>
          <w:rFonts w:ascii="ＭＳ Ｐゴシック" w:eastAsia="ＭＳ Ｐゴシック" w:hAnsi="ＭＳ Ｐゴシック" w:cs="ＭＳ Ｐゴシック" w:hint="eastAsia"/>
          <w:kern w:val="0"/>
          <w:sz w:val="24"/>
          <w:szCs w:val="24"/>
        </w:rPr>
        <w:t>は、（読んだ英文</w:t>
      </w:r>
      <w:r>
        <w:rPr>
          <w:rFonts w:ascii="ＭＳ Ｐゴシック" w:eastAsia="ＭＳ Ｐゴシック" w:hAnsi="ＭＳ Ｐゴシック" w:cs="ＭＳ Ｐゴシック"/>
          <w:kern w:val="0"/>
          <w:sz w:val="24"/>
          <w:szCs w:val="24"/>
        </w:rPr>
        <w:t>量）</w:t>
      </w:r>
      <w:r>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（理解度の</w:t>
      </w:r>
      <w:r>
        <w:rPr>
          <w:rFonts w:ascii="ＭＳ Ｐゴシック" w:eastAsia="ＭＳ Ｐゴシック" w:hAnsi="ＭＳ Ｐゴシック" w:cs="ＭＳ Ｐゴシック" w:hint="eastAsia"/>
          <w:kern w:val="0"/>
          <w:sz w:val="24"/>
          <w:szCs w:val="24"/>
        </w:rPr>
        <w:t>4乗</w:t>
      </w:r>
      <w:r>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とい</w:t>
      </w:r>
      <w:r>
        <w:rPr>
          <w:rFonts w:ascii="ＭＳ Ｐゴシック" w:eastAsia="ＭＳ Ｐゴシック" w:hAnsi="ＭＳ Ｐゴシック" w:cs="ＭＳ Ｐゴシック"/>
          <w:kern w:val="0"/>
          <w:sz w:val="24"/>
          <w:szCs w:val="24"/>
        </w:rPr>
        <w:t>う説もある位で、理解度が8割～9割で</w:t>
      </w:r>
      <w:r>
        <w:rPr>
          <w:rFonts w:ascii="ＭＳ Ｐゴシック" w:eastAsia="ＭＳ Ｐゴシック" w:hAnsi="ＭＳ Ｐゴシック" w:cs="ＭＳ Ｐゴシック" w:hint="eastAsia"/>
          <w:kern w:val="0"/>
          <w:sz w:val="24"/>
          <w:szCs w:val="24"/>
        </w:rPr>
        <w:t>読む</w:t>
      </w:r>
      <w:r>
        <w:rPr>
          <w:rFonts w:ascii="ＭＳ Ｐゴシック" w:eastAsia="ＭＳ Ｐゴシック" w:hAnsi="ＭＳ Ｐゴシック" w:cs="ＭＳ Ｐゴシック"/>
          <w:kern w:val="0"/>
          <w:sz w:val="24"/>
          <w:szCs w:val="24"/>
        </w:rPr>
        <w:t>のが理想です。</w:t>
      </w:r>
      <w:r>
        <w:rPr>
          <w:rFonts w:ascii="ＭＳ Ｐゴシック" w:eastAsia="ＭＳ Ｐゴシック" w:hAnsi="ＭＳ Ｐゴシック" w:cs="ＭＳ Ｐゴシック" w:hint="eastAsia"/>
          <w:kern w:val="0"/>
          <w:sz w:val="24"/>
          <w:szCs w:val="24"/>
        </w:rPr>
        <w:t>ある</w:t>
      </w:r>
      <w:r>
        <w:rPr>
          <w:rFonts w:ascii="ＭＳ Ｐゴシック" w:eastAsia="ＭＳ Ｐゴシック" w:hAnsi="ＭＳ Ｐゴシック" w:cs="ＭＳ Ｐゴシック"/>
          <w:kern w:val="0"/>
          <w:sz w:val="24"/>
          <w:szCs w:val="24"/>
        </w:rPr>
        <w:t>レベルの本を理解度</w:t>
      </w:r>
      <w:r>
        <w:rPr>
          <w:rFonts w:ascii="ＭＳ Ｐゴシック" w:eastAsia="ＭＳ Ｐゴシック" w:hAnsi="ＭＳ Ｐゴシック" w:cs="ＭＳ Ｐゴシック" w:hint="eastAsia"/>
          <w:kern w:val="0"/>
          <w:sz w:val="24"/>
          <w:szCs w:val="24"/>
        </w:rPr>
        <w:t>9割</w:t>
      </w:r>
      <w:r>
        <w:rPr>
          <w:rFonts w:ascii="ＭＳ Ｐゴシック" w:eastAsia="ＭＳ Ｐゴシック" w:hAnsi="ＭＳ Ｐゴシック" w:cs="ＭＳ Ｐゴシック"/>
          <w:kern w:val="0"/>
          <w:sz w:val="24"/>
          <w:szCs w:val="24"/>
        </w:rPr>
        <w:t>以上で</w:t>
      </w:r>
      <w:r>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十分</w:t>
      </w:r>
      <w:r>
        <w:rPr>
          <w:rFonts w:ascii="ＭＳ Ｐゴシック" w:eastAsia="ＭＳ Ｐゴシック" w:hAnsi="ＭＳ Ｐゴシック" w:cs="ＭＳ Ｐゴシック" w:hint="eastAsia"/>
          <w:kern w:val="0"/>
          <w:sz w:val="24"/>
          <w:szCs w:val="24"/>
        </w:rPr>
        <w:t>な</w:t>
      </w:r>
      <w:r>
        <w:rPr>
          <w:rFonts w:ascii="ＭＳ Ｐゴシック" w:eastAsia="ＭＳ Ｐゴシック" w:hAnsi="ＭＳ Ｐゴシック" w:cs="ＭＳ Ｐゴシック"/>
          <w:kern w:val="0"/>
          <w:sz w:val="24"/>
          <w:szCs w:val="24"/>
        </w:rPr>
        <w:t>速さで読めるようにな</w:t>
      </w:r>
      <w:r>
        <w:rPr>
          <w:rFonts w:ascii="ＭＳ Ｐゴシック" w:eastAsia="ＭＳ Ｐゴシック" w:hAnsi="ＭＳ Ｐゴシック" w:cs="ＭＳ Ｐゴシック" w:hint="eastAsia"/>
          <w:kern w:val="0"/>
          <w:sz w:val="24"/>
          <w:szCs w:val="24"/>
        </w:rPr>
        <w:t>って</w:t>
      </w:r>
      <w:r>
        <w:rPr>
          <w:rFonts w:ascii="ＭＳ Ｐゴシック" w:eastAsia="ＭＳ Ｐゴシック" w:hAnsi="ＭＳ Ｐゴシック" w:cs="ＭＳ Ｐゴシック"/>
          <w:kern w:val="0"/>
          <w:sz w:val="24"/>
          <w:szCs w:val="24"/>
        </w:rPr>
        <w:t>から、</w:t>
      </w:r>
      <w:r>
        <w:rPr>
          <w:rFonts w:ascii="ＭＳ Ｐゴシック" w:eastAsia="ＭＳ Ｐゴシック" w:hAnsi="ＭＳ Ｐゴシック" w:cs="ＭＳ Ｐゴシック" w:hint="eastAsia"/>
          <w:kern w:val="0"/>
          <w:sz w:val="24"/>
          <w:szCs w:val="24"/>
        </w:rPr>
        <w:t>上</w:t>
      </w:r>
      <w:r>
        <w:rPr>
          <w:rFonts w:ascii="ＭＳ Ｐゴシック" w:eastAsia="ＭＳ Ｐゴシック" w:hAnsi="ＭＳ Ｐゴシック" w:cs="ＭＳ Ｐゴシック"/>
          <w:kern w:val="0"/>
          <w:sz w:val="24"/>
          <w:szCs w:val="24"/>
        </w:rPr>
        <w:t>のレベルの</w:t>
      </w:r>
      <w:r>
        <w:rPr>
          <w:rFonts w:ascii="ＭＳ Ｐゴシック" w:eastAsia="ＭＳ Ｐゴシック" w:hAnsi="ＭＳ Ｐゴシック" w:cs="ＭＳ Ｐゴシック" w:hint="eastAsia"/>
          <w:kern w:val="0"/>
          <w:sz w:val="24"/>
          <w:szCs w:val="24"/>
        </w:rPr>
        <w:t>本</w:t>
      </w:r>
      <w:r>
        <w:rPr>
          <w:rFonts w:ascii="ＭＳ Ｐゴシック" w:eastAsia="ＭＳ Ｐゴシック" w:hAnsi="ＭＳ Ｐゴシック" w:cs="ＭＳ Ｐゴシック"/>
          <w:kern w:val="0"/>
          <w:sz w:val="24"/>
          <w:szCs w:val="24"/>
        </w:rPr>
        <w:t>に</w:t>
      </w:r>
      <w:r>
        <w:rPr>
          <w:rFonts w:ascii="ＭＳ Ｐゴシック" w:eastAsia="ＭＳ Ｐゴシック" w:hAnsi="ＭＳ Ｐゴシック" w:cs="ＭＳ Ｐゴシック" w:hint="eastAsia"/>
          <w:kern w:val="0"/>
          <w:sz w:val="24"/>
          <w:szCs w:val="24"/>
        </w:rPr>
        <w:t>移りましょう。レベル</w:t>
      </w:r>
      <w:r>
        <w:rPr>
          <w:rFonts w:ascii="ＭＳ Ｐゴシック" w:eastAsia="ＭＳ Ｐゴシック" w:hAnsi="ＭＳ Ｐゴシック" w:cs="ＭＳ Ｐゴシック"/>
          <w:kern w:val="0"/>
          <w:sz w:val="24"/>
          <w:szCs w:val="24"/>
        </w:rPr>
        <w:t>を</w:t>
      </w:r>
      <w:r>
        <w:rPr>
          <w:rFonts w:ascii="ＭＳ Ｐゴシック" w:eastAsia="ＭＳ Ｐゴシック" w:hAnsi="ＭＳ Ｐゴシック" w:cs="ＭＳ Ｐゴシック" w:hint="eastAsia"/>
          <w:kern w:val="0"/>
          <w:sz w:val="24"/>
          <w:szCs w:val="24"/>
        </w:rPr>
        <w:t>上げた</w:t>
      </w:r>
      <w:r>
        <w:rPr>
          <w:rFonts w:ascii="ＭＳ Ｐゴシック" w:eastAsia="ＭＳ Ｐゴシック" w:hAnsi="ＭＳ Ｐゴシック" w:cs="ＭＳ Ｐゴシック"/>
          <w:kern w:val="0"/>
          <w:sz w:val="24"/>
          <w:szCs w:val="24"/>
        </w:rPr>
        <w:t>時には、理解度が</w:t>
      </w:r>
      <w:r>
        <w:rPr>
          <w:rFonts w:ascii="ＭＳ Ｐゴシック" w:eastAsia="ＭＳ Ｐゴシック" w:hAnsi="ＭＳ Ｐゴシック" w:cs="ＭＳ Ｐゴシック" w:hint="eastAsia"/>
          <w:kern w:val="0"/>
          <w:sz w:val="24"/>
          <w:szCs w:val="24"/>
        </w:rPr>
        <w:t>7割</w:t>
      </w:r>
      <w:r>
        <w:rPr>
          <w:rFonts w:ascii="ＭＳ Ｐゴシック" w:eastAsia="ＭＳ Ｐゴシック" w:hAnsi="ＭＳ Ｐゴシック" w:cs="ＭＳ Ｐゴシック"/>
          <w:kern w:val="0"/>
          <w:sz w:val="24"/>
          <w:szCs w:val="24"/>
        </w:rPr>
        <w:t>位に</w:t>
      </w:r>
      <w:r w:rsidR="00EE4DC1">
        <w:rPr>
          <w:rFonts w:ascii="ＭＳ Ｐゴシック" w:eastAsia="ＭＳ Ｐゴシック" w:hAnsi="ＭＳ Ｐゴシック" w:cs="ＭＳ Ｐゴシック" w:hint="eastAsia"/>
          <w:kern w:val="0"/>
          <w:sz w:val="24"/>
          <w:szCs w:val="24"/>
        </w:rPr>
        <w:t>下がり</w:t>
      </w:r>
      <w:r>
        <w:rPr>
          <w:rFonts w:ascii="ＭＳ Ｐゴシック" w:eastAsia="ＭＳ Ｐゴシック" w:hAnsi="ＭＳ Ｐゴシック" w:cs="ＭＳ Ｐゴシック"/>
          <w:kern w:val="0"/>
          <w:sz w:val="24"/>
          <w:szCs w:val="24"/>
        </w:rPr>
        <w:t>、読書速度もやや遅くなるのが普通です。</w:t>
      </w:r>
      <w:r>
        <w:rPr>
          <w:rFonts w:ascii="ＭＳ Ｐゴシック" w:eastAsia="ＭＳ Ｐゴシック" w:hAnsi="ＭＳ Ｐゴシック" w:cs="ＭＳ Ｐゴシック" w:hint="eastAsia"/>
          <w:kern w:val="0"/>
          <w:sz w:val="24"/>
          <w:szCs w:val="24"/>
        </w:rPr>
        <w:t>再び</w:t>
      </w:r>
      <w:r>
        <w:rPr>
          <w:rFonts w:ascii="ＭＳ Ｐゴシック" w:eastAsia="ＭＳ Ｐゴシック" w:hAnsi="ＭＳ Ｐゴシック" w:cs="ＭＳ Ｐゴシック"/>
          <w:kern w:val="0"/>
          <w:sz w:val="24"/>
          <w:szCs w:val="24"/>
        </w:rPr>
        <w:t>、理解度が</w:t>
      </w:r>
      <w:r>
        <w:rPr>
          <w:rFonts w:ascii="ＭＳ Ｐゴシック" w:eastAsia="ＭＳ Ｐゴシック" w:hAnsi="ＭＳ Ｐゴシック" w:cs="ＭＳ Ｐゴシック" w:hint="eastAsia"/>
          <w:kern w:val="0"/>
          <w:sz w:val="24"/>
          <w:szCs w:val="24"/>
        </w:rPr>
        <w:t>9割を</w:t>
      </w:r>
      <w:r>
        <w:rPr>
          <w:rFonts w:ascii="ＭＳ Ｐゴシック" w:eastAsia="ＭＳ Ｐゴシック" w:hAnsi="ＭＳ Ｐゴシック" w:cs="ＭＳ Ｐゴシック"/>
          <w:kern w:val="0"/>
          <w:sz w:val="24"/>
          <w:szCs w:val="24"/>
        </w:rPr>
        <w:t>越し</w:t>
      </w:r>
      <w:r>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読書</w:t>
      </w:r>
      <w:r>
        <w:rPr>
          <w:rFonts w:ascii="ＭＳ Ｐゴシック" w:eastAsia="ＭＳ Ｐゴシック" w:hAnsi="ＭＳ Ｐゴシック" w:cs="ＭＳ Ｐゴシック" w:hint="eastAsia"/>
          <w:kern w:val="0"/>
          <w:sz w:val="24"/>
          <w:szCs w:val="24"/>
        </w:rPr>
        <w:t>速度</w:t>
      </w:r>
      <w:r>
        <w:rPr>
          <w:rFonts w:ascii="ＭＳ Ｐゴシック" w:eastAsia="ＭＳ Ｐゴシック" w:hAnsi="ＭＳ Ｐゴシック" w:cs="ＭＳ Ｐゴシック"/>
          <w:kern w:val="0"/>
          <w:sz w:val="24"/>
          <w:szCs w:val="24"/>
        </w:rPr>
        <w:t>も十分な速さで読めるようになったから、また、レベルを上げるようにしてください。</w:t>
      </w:r>
      <w:r>
        <w:rPr>
          <w:rFonts w:ascii="ＭＳ Ｐゴシック" w:eastAsia="ＭＳ Ｐゴシック" w:hAnsi="ＭＳ Ｐゴシック" w:cs="ＭＳ Ｐゴシック" w:hint="eastAsia"/>
          <w:kern w:val="0"/>
          <w:sz w:val="24"/>
          <w:szCs w:val="24"/>
        </w:rPr>
        <w:t xml:space="preserve">　また、</w:t>
      </w:r>
      <w:r>
        <w:rPr>
          <w:rFonts w:ascii="ＭＳ Ｐゴシック" w:eastAsia="ＭＳ Ｐゴシック" w:hAnsi="ＭＳ Ｐゴシック" w:cs="ＭＳ Ｐゴシック"/>
          <w:kern w:val="0"/>
          <w:sz w:val="24"/>
          <w:szCs w:val="24"/>
        </w:rPr>
        <w:t>ちょっと、無理だと思ったり、</w:t>
      </w:r>
      <w:r>
        <w:rPr>
          <w:rFonts w:ascii="ＭＳ Ｐゴシック" w:eastAsia="ＭＳ Ｐゴシック" w:hAnsi="ＭＳ Ｐゴシック" w:cs="ＭＳ Ｐゴシック" w:hint="eastAsia"/>
          <w:kern w:val="0"/>
          <w:sz w:val="24"/>
          <w:szCs w:val="24"/>
        </w:rPr>
        <w:t>疲れている</w:t>
      </w:r>
      <w:r>
        <w:rPr>
          <w:rFonts w:ascii="ＭＳ Ｐゴシック" w:eastAsia="ＭＳ Ｐゴシック" w:hAnsi="ＭＳ Ｐゴシック" w:cs="ＭＳ Ｐゴシック"/>
          <w:kern w:val="0"/>
          <w:sz w:val="24"/>
          <w:szCs w:val="24"/>
        </w:rPr>
        <w:t>時は、</w:t>
      </w:r>
      <w:r>
        <w:rPr>
          <w:rFonts w:ascii="ＭＳ Ｐゴシック" w:eastAsia="ＭＳ Ｐゴシック" w:hAnsi="ＭＳ Ｐゴシック" w:cs="ＭＳ Ｐゴシック" w:hint="eastAsia"/>
          <w:kern w:val="0"/>
          <w:sz w:val="24"/>
          <w:szCs w:val="24"/>
        </w:rPr>
        <w:t>堂々と</w:t>
      </w:r>
      <w:r>
        <w:rPr>
          <w:rFonts w:ascii="ＭＳ Ｐゴシック" w:eastAsia="ＭＳ Ｐゴシック" w:hAnsi="ＭＳ Ｐゴシック" w:cs="ＭＳ Ｐゴシック"/>
          <w:kern w:val="0"/>
          <w:sz w:val="24"/>
          <w:szCs w:val="24"/>
        </w:rPr>
        <w:t>レベルを下げましょう。</w:t>
      </w:r>
      <w:r>
        <w:rPr>
          <w:rFonts w:ascii="ＭＳ Ｐゴシック" w:eastAsia="ＭＳ Ｐゴシック" w:hAnsi="ＭＳ Ｐゴシック" w:cs="ＭＳ Ｐゴシック" w:hint="eastAsia"/>
          <w:kern w:val="0"/>
          <w:sz w:val="24"/>
          <w:szCs w:val="24"/>
        </w:rPr>
        <w:t xml:space="preserve">　そして、</w:t>
      </w:r>
      <w:r>
        <w:rPr>
          <w:rFonts w:ascii="ＭＳ Ｐゴシック" w:eastAsia="ＭＳ Ｐゴシック" w:hAnsi="ＭＳ Ｐゴシック" w:cs="ＭＳ Ｐゴシック"/>
          <w:kern w:val="0"/>
          <w:sz w:val="24"/>
          <w:szCs w:val="24"/>
        </w:rPr>
        <w:t>まずは、30万語の読書を</w:t>
      </w:r>
      <w:r>
        <w:rPr>
          <w:rFonts w:ascii="ＭＳ Ｐゴシック" w:eastAsia="ＭＳ Ｐゴシック" w:hAnsi="ＭＳ Ｐゴシック" w:cs="ＭＳ Ｐゴシック" w:hint="eastAsia"/>
          <w:kern w:val="0"/>
          <w:sz w:val="24"/>
          <w:szCs w:val="24"/>
        </w:rPr>
        <w:t>目指して下さい</w:t>
      </w:r>
      <w:r>
        <w:rPr>
          <w:rFonts w:ascii="ＭＳ Ｐゴシック" w:eastAsia="ＭＳ Ｐゴシック" w:hAnsi="ＭＳ Ｐゴシック" w:cs="ＭＳ Ｐゴシック"/>
          <w:kern w:val="0"/>
          <w:sz w:val="24"/>
          <w:szCs w:val="24"/>
        </w:rPr>
        <w:t>。</w:t>
      </w:r>
    </w:p>
    <w:p w:rsidR="00DB37B8" w:rsidRPr="00DB37B8" w:rsidRDefault="00DB37B8" w:rsidP="00DB37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B37B8">
        <w:rPr>
          <w:rFonts w:ascii="ＭＳ Ｐゴシック" w:eastAsia="ＭＳ Ｐゴシック" w:hAnsi="ＭＳ Ｐゴシック" w:cs="ＭＳ Ｐゴシック"/>
          <w:kern w:val="0"/>
          <w:sz w:val="24"/>
          <w:szCs w:val="24"/>
        </w:rPr>
        <w:t>普通の学習法では、指定されたテキストを読まなければいけません。多読による学習法の良いところは、</w:t>
      </w:r>
      <w:r w:rsidR="0093103F">
        <w:rPr>
          <w:rFonts w:ascii="ＭＳ Ｐゴシック" w:eastAsia="ＭＳ Ｐゴシック" w:hAnsi="ＭＳ Ｐゴシック" w:cs="ＭＳ Ｐゴシック" w:hint="eastAsia"/>
          <w:kern w:val="0"/>
          <w:sz w:val="24"/>
          <w:szCs w:val="24"/>
        </w:rPr>
        <w:t>ある程度</w:t>
      </w:r>
      <w:r w:rsidR="0093103F">
        <w:rPr>
          <w:rFonts w:ascii="ＭＳ Ｐゴシック" w:eastAsia="ＭＳ Ｐゴシック" w:hAnsi="ＭＳ Ｐゴシック" w:cs="ＭＳ Ｐゴシック"/>
          <w:kern w:val="0"/>
          <w:sz w:val="24"/>
          <w:szCs w:val="24"/>
        </w:rPr>
        <w:t>の長さが読めるようなってきたら、</w:t>
      </w:r>
      <w:r w:rsidRPr="00DB37B8">
        <w:rPr>
          <w:rFonts w:ascii="ＭＳ Ｐゴシック" w:eastAsia="ＭＳ Ｐゴシック" w:hAnsi="ＭＳ Ｐゴシック" w:cs="ＭＳ Ｐゴシック"/>
          <w:kern w:val="0"/>
          <w:sz w:val="24"/>
          <w:szCs w:val="24"/>
        </w:rPr>
        <w:t>自分の好きな本を、好きな順番に、自分に固有のペースで読めるということです。また、読書後に試験も無いし、読書感想文を書く必要もありません。自分で分かって楽しめれば良いのです。</w:t>
      </w:r>
      <w:r w:rsidRPr="00DB37B8">
        <w:rPr>
          <w:rFonts w:ascii="ＭＳ Ｐゴシック" w:eastAsia="ＭＳ Ｐゴシック" w:hAnsi="ＭＳ Ｐゴシック" w:cs="ＭＳ Ｐゴシック"/>
          <w:b/>
          <w:bCs/>
          <w:kern w:val="0"/>
          <w:sz w:val="24"/>
          <w:szCs w:val="24"/>
        </w:rPr>
        <w:t>楽しんで読書をすることによって、生の英語が自然に脳の深層に蓄積していきます</w:t>
      </w:r>
      <w:r w:rsidRPr="00DB37B8">
        <w:rPr>
          <w:rFonts w:ascii="ＭＳ Ｐゴシック" w:eastAsia="ＭＳ Ｐゴシック" w:hAnsi="ＭＳ Ｐゴシック" w:cs="ＭＳ Ｐゴシック"/>
          <w:kern w:val="0"/>
          <w:sz w:val="24"/>
          <w:szCs w:val="24"/>
        </w:rPr>
        <w:t>。</w:t>
      </w:r>
    </w:p>
    <w:p w:rsidR="00DB37B8" w:rsidRPr="00DB37B8" w:rsidRDefault="00DB37B8" w:rsidP="00DB37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B37B8">
        <w:rPr>
          <w:rFonts w:ascii="ＭＳ Ｐゴシック" w:eastAsia="ＭＳ Ｐゴシック" w:hAnsi="ＭＳ Ｐゴシック" w:cs="ＭＳ Ｐゴシック"/>
          <w:kern w:val="0"/>
          <w:sz w:val="24"/>
          <w:szCs w:val="24"/>
        </w:rPr>
        <w:t>しかし</w:t>
      </w:r>
      <w:r w:rsidR="0093103F">
        <w:rPr>
          <w:rFonts w:ascii="ＭＳ Ｐゴシック" w:eastAsia="ＭＳ Ｐゴシック" w:hAnsi="ＭＳ Ｐゴシック" w:cs="ＭＳ Ｐゴシック"/>
          <w:kern w:val="0"/>
          <w:sz w:val="24"/>
          <w:szCs w:val="24"/>
        </w:rPr>
        <w:t>、自分の</w:t>
      </w:r>
      <w:r w:rsidR="0093103F">
        <w:rPr>
          <w:rFonts w:ascii="ＭＳ Ｐゴシック" w:eastAsia="ＭＳ Ｐゴシック" w:hAnsi="ＭＳ Ｐゴシック" w:cs="ＭＳ Ｐゴシック" w:hint="eastAsia"/>
          <w:kern w:val="0"/>
          <w:sz w:val="24"/>
          <w:szCs w:val="24"/>
        </w:rPr>
        <w:t>好きな</w:t>
      </w:r>
      <w:r w:rsidR="0093103F">
        <w:rPr>
          <w:rFonts w:ascii="ＭＳ Ｐゴシック" w:eastAsia="ＭＳ Ｐゴシック" w:hAnsi="ＭＳ Ｐゴシック" w:cs="ＭＳ Ｐゴシック"/>
          <w:kern w:val="0"/>
          <w:sz w:val="24"/>
          <w:szCs w:val="24"/>
        </w:rPr>
        <w:t>本を読める</w:t>
      </w:r>
      <w:r w:rsidR="0093103F">
        <w:rPr>
          <w:rFonts w:ascii="ＭＳ Ｐゴシック" w:eastAsia="ＭＳ Ｐゴシック" w:hAnsi="ＭＳ Ｐゴシック" w:cs="ＭＳ Ｐゴシック" w:hint="eastAsia"/>
          <w:kern w:val="0"/>
          <w:sz w:val="24"/>
          <w:szCs w:val="24"/>
        </w:rPr>
        <w:t>英語力が</w:t>
      </w:r>
      <w:r w:rsidR="0093103F">
        <w:rPr>
          <w:rFonts w:ascii="ＭＳ Ｐゴシック" w:eastAsia="ＭＳ Ｐゴシック" w:hAnsi="ＭＳ Ｐゴシック" w:cs="ＭＳ Ｐゴシック"/>
          <w:kern w:val="0"/>
          <w:sz w:val="24"/>
          <w:szCs w:val="24"/>
        </w:rPr>
        <w:t>無い場合には、</w:t>
      </w:r>
      <w:r w:rsidR="0093103F">
        <w:rPr>
          <w:rFonts w:ascii="ＭＳ Ｐゴシック" w:eastAsia="ＭＳ Ｐゴシック" w:hAnsi="ＭＳ Ｐゴシック" w:cs="ＭＳ Ｐゴシック" w:hint="eastAsia"/>
          <w:kern w:val="0"/>
          <w:sz w:val="24"/>
          <w:szCs w:val="24"/>
        </w:rPr>
        <w:t>まずは、</w:t>
      </w:r>
      <w:r w:rsidR="0093103F">
        <w:rPr>
          <w:rFonts w:ascii="ＭＳ Ｐゴシック" w:eastAsia="ＭＳ Ｐゴシック" w:hAnsi="ＭＳ Ｐゴシック" w:cs="ＭＳ Ｐゴシック"/>
          <w:kern w:val="0"/>
          <w:sz w:val="24"/>
          <w:szCs w:val="24"/>
        </w:rPr>
        <w:t>たくさんやさしい本を</w:t>
      </w:r>
      <w:r w:rsidR="0093103F">
        <w:rPr>
          <w:rFonts w:ascii="ＭＳ Ｐゴシック" w:eastAsia="ＭＳ Ｐゴシック" w:hAnsi="ＭＳ Ｐゴシック" w:cs="ＭＳ Ｐゴシック" w:hint="eastAsia"/>
          <w:kern w:val="0"/>
          <w:sz w:val="24"/>
          <w:szCs w:val="24"/>
        </w:rPr>
        <w:t>しっかり</w:t>
      </w:r>
      <w:r w:rsidR="0093103F">
        <w:rPr>
          <w:rFonts w:ascii="ＭＳ Ｐゴシック" w:eastAsia="ＭＳ Ｐゴシック" w:hAnsi="ＭＳ Ｐゴシック" w:cs="ＭＳ Ｐゴシック"/>
          <w:kern w:val="0"/>
          <w:sz w:val="24"/>
          <w:szCs w:val="24"/>
        </w:rPr>
        <w:t>読むことが大事です。</w:t>
      </w:r>
      <w:r w:rsidR="0093103F">
        <w:rPr>
          <w:rFonts w:ascii="ＭＳ Ｐゴシック" w:eastAsia="ＭＳ Ｐゴシック" w:hAnsi="ＭＳ Ｐゴシック" w:cs="ＭＳ Ｐゴシック" w:hint="eastAsia"/>
          <w:kern w:val="0"/>
          <w:sz w:val="24"/>
          <w:szCs w:val="24"/>
        </w:rPr>
        <w:t>あせらず、</w:t>
      </w:r>
      <w:r w:rsidR="0093103F">
        <w:rPr>
          <w:rFonts w:ascii="ＭＳ Ｐゴシック" w:eastAsia="ＭＳ Ｐゴシック" w:hAnsi="ＭＳ Ｐゴシック" w:cs="ＭＳ Ｐゴシック"/>
          <w:kern w:val="0"/>
          <w:sz w:val="24"/>
          <w:szCs w:val="24"/>
        </w:rPr>
        <w:t>やさしい本をたくさん読んでいきましょう。</w:t>
      </w:r>
    </w:p>
    <w:p w:rsidR="007C7C58" w:rsidRDefault="007C7C58"/>
    <w:p w:rsidR="00E21446" w:rsidRPr="00DB37B8" w:rsidRDefault="00E21446" w:rsidP="00E21446">
      <w:pPr>
        <w:ind w:firstLineChars="100" w:firstLine="210"/>
      </w:pPr>
      <w:r>
        <w:rPr>
          <w:rFonts w:hint="eastAsia"/>
        </w:rPr>
        <w:t>（古川</w:t>
      </w:r>
      <w:r>
        <w:t xml:space="preserve">昭夫　</w:t>
      </w:r>
      <w:r>
        <w:t>SEG</w:t>
      </w:r>
      <w:r>
        <w:t>英語</w:t>
      </w:r>
      <w:r>
        <w:rPr>
          <w:rFonts w:hint="eastAsia"/>
        </w:rPr>
        <w:t>多読</w:t>
      </w:r>
      <w:r>
        <w:t>教室</w:t>
      </w:r>
      <w:r>
        <w:rPr>
          <w:rFonts w:hint="eastAsia"/>
        </w:rPr>
        <w:t>主宰</w:t>
      </w:r>
      <w:r>
        <w:t>。</w:t>
      </w:r>
      <w:r>
        <w:t>SSS</w:t>
      </w:r>
      <w:r>
        <w:rPr>
          <w:rFonts w:hint="eastAsia"/>
        </w:rPr>
        <w:t>英語</w:t>
      </w:r>
      <w:r>
        <w:t>多読研究会</w:t>
      </w:r>
      <w:r>
        <w:rPr>
          <w:rFonts w:hint="eastAsia"/>
        </w:rPr>
        <w:t>理事長</w:t>
      </w:r>
      <w:r>
        <w:t>、</w:t>
      </w:r>
      <w:r w:rsidR="00207FF4">
        <w:rPr>
          <w:rFonts w:hint="eastAsia"/>
        </w:rPr>
        <w:t>日本</w:t>
      </w:r>
      <w:r>
        <w:t>多読学会理事）</w:t>
      </w:r>
    </w:p>
    <w:sectPr w:rsidR="00E21446" w:rsidRPr="00DB37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103"/>
    <w:multiLevelType w:val="multilevel"/>
    <w:tmpl w:val="2B5A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45006"/>
    <w:multiLevelType w:val="multilevel"/>
    <w:tmpl w:val="650A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B8"/>
    <w:rsid w:val="00207FF4"/>
    <w:rsid w:val="004479F3"/>
    <w:rsid w:val="004D5941"/>
    <w:rsid w:val="007C7C58"/>
    <w:rsid w:val="0081506D"/>
    <w:rsid w:val="0093103F"/>
    <w:rsid w:val="00D123F1"/>
    <w:rsid w:val="00DB37B8"/>
    <w:rsid w:val="00E21446"/>
    <w:rsid w:val="00EE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D1C575-656D-4FF8-9A6F-678472D7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B37B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37B8"/>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DB37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DB37B8"/>
    <w:rPr>
      <w:b/>
      <w:bCs/>
    </w:rPr>
  </w:style>
  <w:style w:type="character" w:styleId="a4">
    <w:name w:val="Hyperlink"/>
    <w:basedOn w:val="a0"/>
    <w:uiPriority w:val="99"/>
    <w:semiHidden/>
    <w:unhideWhenUsed/>
    <w:rsid w:val="00DB3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79729">
      <w:bodyDiv w:val="1"/>
      <w:marLeft w:val="0"/>
      <w:marRight w:val="0"/>
      <w:marTop w:val="0"/>
      <w:marBottom w:val="0"/>
      <w:divBdr>
        <w:top w:val="none" w:sz="0" w:space="0" w:color="auto"/>
        <w:left w:val="none" w:sz="0" w:space="0" w:color="auto"/>
        <w:bottom w:val="none" w:sz="0" w:space="0" w:color="auto"/>
        <w:right w:val="none" w:sz="0" w:space="0" w:color="auto"/>
      </w:divBdr>
      <w:divsChild>
        <w:div w:id="195586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fakio</dc:creator>
  <cp:keywords/>
  <dc:description/>
  <cp:lastModifiedBy>fakio</cp:lastModifiedBy>
  <cp:revision>2</cp:revision>
  <cp:lastPrinted>2017-10-02T01:41:00Z</cp:lastPrinted>
  <dcterms:created xsi:type="dcterms:W3CDTF">2017-10-02T01:41:00Z</dcterms:created>
  <dcterms:modified xsi:type="dcterms:W3CDTF">2017-10-02T01:41:00Z</dcterms:modified>
</cp:coreProperties>
</file>